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221" w:rsidRPr="000B6F3D" w:rsidRDefault="000B6F3D" w:rsidP="00D02560">
      <w:pPr>
        <w:jc w:val="center"/>
        <w:rPr>
          <w:rFonts w:ascii="宋体" w:eastAsia="宋体" w:hAnsi="宋体"/>
          <w:sz w:val="32"/>
          <w:szCs w:val="32"/>
        </w:rPr>
      </w:pPr>
      <w:r>
        <w:rPr>
          <w:rFonts w:ascii="宋体" w:eastAsia="宋体" w:hAnsi="宋体" w:hint="eastAsia"/>
          <w:sz w:val="32"/>
          <w:szCs w:val="32"/>
        </w:rPr>
        <w:t>“</w:t>
      </w:r>
      <w:r w:rsidR="00B4000B">
        <w:rPr>
          <w:rFonts w:ascii="宋体" w:eastAsia="宋体" w:hAnsi="宋体" w:hint="eastAsia"/>
          <w:sz w:val="32"/>
          <w:szCs w:val="32"/>
        </w:rPr>
        <w:t>自然语言的‘</w:t>
      </w:r>
      <w:r w:rsidR="00B4000B" w:rsidRPr="000B6F3D">
        <w:rPr>
          <w:rFonts w:ascii="宋体" w:eastAsia="宋体" w:hAnsi="宋体" w:hint="eastAsia"/>
          <w:sz w:val="32"/>
          <w:szCs w:val="32"/>
        </w:rPr>
        <w:t>意象图式</w:t>
      </w:r>
      <w:r w:rsidR="00B4000B">
        <w:rPr>
          <w:rFonts w:ascii="宋体" w:eastAsia="宋体" w:hAnsi="宋体" w:hint="eastAsia"/>
          <w:sz w:val="32"/>
          <w:szCs w:val="32"/>
        </w:rPr>
        <w:t>’语义学</w:t>
      </w:r>
      <w:r>
        <w:rPr>
          <w:rFonts w:ascii="宋体" w:eastAsia="宋体" w:hAnsi="宋体" w:hint="eastAsia"/>
          <w:sz w:val="32"/>
          <w:szCs w:val="32"/>
        </w:rPr>
        <w:t>”</w:t>
      </w:r>
      <w:r>
        <w:rPr>
          <w:rFonts w:ascii="宋体" w:eastAsia="宋体" w:hAnsi="宋体" w:hint="eastAsia"/>
          <w:sz w:val="32"/>
          <w:szCs w:val="32"/>
        </w:rPr>
        <w:t>报告讲稿</w:t>
      </w:r>
    </w:p>
    <w:p w:rsidR="000B6F3D" w:rsidRPr="000B6F3D" w:rsidRDefault="000B6F3D" w:rsidP="00D02560">
      <w:pPr>
        <w:rPr>
          <w:rFonts w:ascii="宋体" w:eastAsia="宋体" w:hAnsi="宋体"/>
        </w:rPr>
      </w:pPr>
    </w:p>
    <w:p w:rsidR="000B6F3D" w:rsidRPr="000B6F3D" w:rsidRDefault="000B6F3D" w:rsidP="00D02560">
      <w:pPr>
        <w:jc w:val="center"/>
        <w:rPr>
          <w:rFonts w:ascii="宋体" w:eastAsia="宋体" w:hAnsi="宋体"/>
        </w:rPr>
      </w:pPr>
      <w:r w:rsidRPr="000B6F3D">
        <w:rPr>
          <w:rFonts w:ascii="宋体" w:eastAsia="宋体" w:hAnsi="宋体" w:hint="eastAsia"/>
        </w:rPr>
        <w:t>郑植</w:t>
      </w:r>
    </w:p>
    <w:p w:rsidR="000B6F3D" w:rsidRPr="000B6F3D" w:rsidRDefault="000B6F3D" w:rsidP="00D02560">
      <w:pPr>
        <w:rPr>
          <w:rFonts w:ascii="宋体" w:eastAsia="宋体" w:hAnsi="宋体"/>
        </w:rPr>
      </w:pPr>
    </w:p>
    <w:p w:rsidR="000B6F3D" w:rsidRDefault="000B6F3D" w:rsidP="00D02560">
      <w:pPr>
        <w:ind w:firstLineChars="200" w:firstLine="420"/>
        <w:rPr>
          <w:rFonts w:ascii="宋体" w:eastAsia="宋体" w:hAnsi="宋体"/>
        </w:rPr>
      </w:pPr>
      <w:r w:rsidRPr="000B6F3D">
        <w:rPr>
          <w:rFonts w:ascii="宋体" w:eastAsia="宋体" w:hAnsi="宋体" w:hint="eastAsia"/>
        </w:rPr>
        <w:t>意象图式（</w:t>
      </w:r>
      <w:r w:rsidRPr="000B6F3D">
        <w:rPr>
          <w:rFonts w:ascii="宋体" w:eastAsia="宋体" w:hAnsi="宋体"/>
        </w:rPr>
        <w:t>image schema）是认知语言学中的重要概念</w:t>
      </w:r>
      <w:r>
        <w:rPr>
          <w:rFonts w:ascii="宋体" w:eastAsia="宋体" w:hAnsi="宋体" w:hint="eastAsia"/>
        </w:rPr>
        <w:t>，由认知言学家Mark Johnson在《心中之身》（The body in the Mind，1987）中首次详细论述。</w:t>
      </w:r>
    </w:p>
    <w:p w:rsidR="000B6F3D" w:rsidRDefault="000B6F3D" w:rsidP="00D02560">
      <w:pPr>
        <w:ind w:firstLineChars="200" w:firstLine="420"/>
        <w:rPr>
          <w:rFonts w:ascii="宋体" w:eastAsia="宋体" w:hAnsi="宋体" w:hint="eastAsia"/>
        </w:rPr>
      </w:pPr>
    </w:p>
    <w:p w:rsidR="000B6F3D" w:rsidRPr="000B6F3D" w:rsidRDefault="000B6F3D" w:rsidP="00D02560">
      <w:pPr>
        <w:rPr>
          <w:rFonts w:ascii="宋体" w:eastAsia="宋体" w:hAnsi="宋体" w:hint="eastAsia"/>
        </w:rPr>
      </w:pPr>
      <w:r w:rsidRPr="000B6F3D">
        <w:rPr>
          <w:rFonts w:ascii="宋体" w:eastAsia="宋体" w:hAnsi="宋体" w:hint="eastAsia"/>
        </w:rPr>
        <w:t>一、什么是意象图式</w:t>
      </w:r>
    </w:p>
    <w:p w:rsidR="000B6F3D" w:rsidRPr="000B6F3D" w:rsidRDefault="000B6F3D" w:rsidP="00D02560">
      <w:pPr>
        <w:ind w:firstLineChars="200" w:firstLine="420"/>
        <w:rPr>
          <w:rFonts w:ascii="宋体" w:eastAsia="宋体" w:hAnsi="宋体"/>
        </w:rPr>
      </w:pPr>
      <w:r w:rsidRPr="000B6F3D">
        <w:rPr>
          <w:rFonts w:ascii="宋体" w:eastAsia="宋体" w:hAnsi="宋体" w:hint="eastAsia"/>
        </w:rPr>
        <w:t>Johnson将意象图式定义为：“意象图式是我们知觉互动和运动程序的一种不断再现的，动态的模式，这种模式给予我们的经验连贯性和结构性。</w:t>
      </w:r>
      <w:r w:rsidRPr="000B6F3D">
        <w:rPr>
          <w:rFonts w:ascii="宋体" w:eastAsia="宋体" w:hAnsi="宋体" w:hint="eastAsia"/>
        </w:rPr>
        <w:t>”</w:t>
      </w:r>
      <w:r w:rsidRPr="000B6F3D">
        <w:rPr>
          <w:rFonts w:ascii="宋体" w:eastAsia="宋体" w:hAnsi="宋体" w:hint="eastAsia"/>
        </w:rPr>
        <w:t>（</w:t>
      </w:r>
      <w:r w:rsidRPr="000B6F3D">
        <w:rPr>
          <w:rFonts w:ascii="宋体" w:eastAsia="宋体" w:hAnsi="宋体"/>
        </w:rPr>
        <w:t>Johnson（1987，xiv）：An image schema is a recurring, dynamic pattern of our perceptual interactions and motor programs that gives coherence and structure to our experience.</w:t>
      </w:r>
      <w:r w:rsidRPr="000B6F3D">
        <w:rPr>
          <w:rFonts w:ascii="宋体" w:eastAsia="宋体" w:hAnsi="宋体" w:hint="eastAsia"/>
        </w:rPr>
        <w:t>）</w:t>
      </w:r>
    </w:p>
    <w:p w:rsidR="000B6F3D" w:rsidRPr="000B6F3D" w:rsidRDefault="000B6F3D" w:rsidP="00D02560">
      <w:pPr>
        <w:ind w:firstLineChars="200" w:firstLine="420"/>
        <w:rPr>
          <w:rFonts w:ascii="宋体" w:eastAsia="宋体" w:hAnsi="宋体"/>
        </w:rPr>
      </w:pPr>
      <w:r w:rsidRPr="000B6F3D">
        <w:rPr>
          <w:rFonts w:ascii="宋体" w:eastAsia="宋体" w:hAnsi="宋体" w:hint="eastAsia"/>
        </w:rPr>
        <w:t>根据这一定义，意象图式是外部世界到概念领域投射的结果，即人类认知的结果。其中，“</w:t>
      </w:r>
      <w:r w:rsidRPr="000B6F3D">
        <w:rPr>
          <w:rFonts w:ascii="宋体" w:eastAsia="宋体" w:hAnsi="宋体" w:hint="eastAsia"/>
        </w:rPr>
        <w:t>模式</w:t>
      </w:r>
      <w:r w:rsidRPr="000B6F3D">
        <w:rPr>
          <w:rFonts w:ascii="宋体" w:eastAsia="宋体" w:hAnsi="宋体" w:hint="eastAsia"/>
        </w:rPr>
        <w:t>”（</w:t>
      </w:r>
      <w:r w:rsidRPr="000B6F3D">
        <w:rPr>
          <w:rFonts w:ascii="宋体" w:eastAsia="宋体" w:hAnsi="宋体"/>
        </w:rPr>
        <w:t>pattern）</w:t>
      </w:r>
      <w:r w:rsidRPr="000B6F3D">
        <w:rPr>
          <w:rFonts w:ascii="宋体" w:eastAsia="宋体" w:hAnsi="宋体" w:hint="eastAsia"/>
        </w:rPr>
        <w:t>一词表明图式是人类在概念层面进行</w:t>
      </w:r>
      <w:r w:rsidRPr="000B6F3D">
        <w:rPr>
          <w:rFonts w:ascii="宋体" w:eastAsia="宋体" w:hAnsi="宋体"/>
        </w:rPr>
        <w:t>范畴化的产物</w:t>
      </w:r>
    </w:p>
    <w:p w:rsidR="000B6F3D" w:rsidRPr="000B6F3D" w:rsidRDefault="000B6F3D" w:rsidP="00D02560">
      <w:pPr>
        <w:ind w:firstLine="420"/>
        <w:rPr>
          <w:rFonts w:ascii="宋体" w:eastAsia="宋体" w:hAnsi="宋体"/>
        </w:rPr>
      </w:pPr>
      <w:r w:rsidRPr="000B6F3D">
        <w:rPr>
          <w:rFonts w:ascii="宋体" w:eastAsia="宋体" w:hAnsi="宋体" w:hint="eastAsia"/>
        </w:rPr>
        <w:t>意象图式的内容是，对象的空间关系和空间运动的表征（</w:t>
      </w:r>
      <w:r w:rsidRPr="000B6F3D">
        <w:rPr>
          <w:rFonts w:ascii="宋体" w:eastAsia="宋体" w:hAnsi="宋体"/>
        </w:rPr>
        <w:t>representation）</w:t>
      </w:r>
      <w:r w:rsidRPr="000B6F3D">
        <w:rPr>
          <w:rFonts w:ascii="宋体" w:eastAsia="宋体" w:hAnsi="宋体" w:hint="eastAsia"/>
        </w:rPr>
        <w:t>。而意象图式在形式上可以用简图表示。</w:t>
      </w:r>
    </w:p>
    <w:p w:rsidR="000B6F3D" w:rsidRPr="000B6F3D" w:rsidRDefault="000B6F3D" w:rsidP="00D02560">
      <w:pPr>
        <w:ind w:firstLine="420"/>
        <w:rPr>
          <w:rFonts w:ascii="宋体" w:eastAsia="宋体" w:hAnsi="宋体"/>
        </w:rPr>
      </w:pPr>
      <w:r w:rsidRPr="000B6F3D">
        <w:rPr>
          <w:rFonts w:ascii="宋体" w:eastAsia="宋体" w:hAnsi="宋体" w:hint="eastAsia"/>
        </w:rPr>
        <w:t>Johnson总结了人类概念体系中的28种图式（图式的名称用大写字母表示）：</w:t>
      </w:r>
    </w:p>
    <w:p w:rsidR="000B6F3D" w:rsidRPr="000B6F3D" w:rsidRDefault="000B6F3D" w:rsidP="00D02560">
      <w:pPr>
        <w:ind w:firstLine="420"/>
        <w:rPr>
          <w:rFonts w:ascii="宋体" w:eastAsia="宋体" w:hAnsi="宋体"/>
          <w:color w:val="000000" w:themeColor="text1"/>
        </w:rPr>
      </w:pPr>
      <w:r w:rsidRPr="000B6F3D">
        <w:rPr>
          <w:rFonts w:ascii="宋体" w:eastAsia="宋体" w:hAnsi="宋体" w:hint="eastAsia"/>
          <w:color w:val="000000" w:themeColor="text1"/>
        </w:rPr>
        <w:t>CONTAINER, BALANCE, COMPULSION, BLOCKAGE, COUNTERFORCE, RESTAINT, REMOVAL, ENABLEMENT, SCALE, ATTRACTION, MASS-COUNT, PATH, LINK, CENTER-PERIPHERY, CYCLE, NEAR-FAR, PART-WHOLE, MERGING, SPLITTING, OBJECT, FULL-EMPTY, MATCHING, SUPERIMPOSITION, INTERACTION, CONTACT, PROCESS, SURFACE, COLLECTION。</w:t>
      </w:r>
    </w:p>
    <w:p w:rsidR="000B6F3D" w:rsidRDefault="000B6F3D" w:rsidP="00D02560">
      <w:pPr>
        <w:ind w:firstLine="420"/>
        <w:rPr>
          <w:rFonts w:ascii="宋体" w:eastAsia="宋体" w:hAnsi="宋体"/>
        </w:rPr>
      </w:pPr>
      <w:r w:rsidRPr="000B6F3D">
        <w:rPr>
          <w:rFonts w:ascii="宋体" w:eastAsia="宋体" w:hAnsi="宋体" w:hint="eastAsia"/>
        </w:rPr>
        <w:t>每种意象</w:t>
      </w:r>
      <w:r>
        <w:rPr>
          <w:rFonts w:ascii="宋体" w:eastAsia="宋体" w:hAnsi="宋体" w:hint="eastAsia"/>
        </w:rPr>
        <w:t>图式都有确定的结构和意义，表达某类特定的经验在概念体系中的表征。</w:t>
      </w:r>
    </w:p>
    <w:p w:rsidR="000B6F3D" w:rsidRPr="000B6F3D" w:rsidRDefault="000B6F3D" w:rsidP="00D02560">
      <w:pPr>
        <w:ind w:firstLine="420"/>
        <w:rPr>
          <w:rFonts w:ascii="宋体" w:eastAsia="宋体" w:hAnsi="宋体" w:hint="eastAsia"/>
        </w:rPr>
      </w:pPr>
      <w:r>
        <w:rPr>
          <w:rFonts w:ascii="宋体" w:eastAsia="宋体" w:hAnsi="宋体" w:hint="eastAsia"/>
        </w:rPr>
        <w:t>以CONTAINER图式为例，它的简图可表示为圆圈内有一点，即某一个体（点）位于某一容器（圆圈）之中。</w:t>
      </w:r>
    </w:p>
    <w:p w:rsidR="000B6F3D" w:rsidRPr="000B6F3D" w:rsidRDefault="000B6F3D" w:rsidP="00D02560">
      <w:pPr>
        <w:ind w:firstLine="420"/>
        <w:rPr>
          <w:rFonts w:ascii="宋体" w:eastAsia="宋体" w:hAnsi="宋体"/>
        </w:rPr>
      </w:pPr>
      <w:r>
        <w:rPr>
          <w:rFonts w:ascii="宋体" w:eastAsia="宋体" w:hAnsi="宋体" w:hint="eastAsia"/>
        </w:rPr>
        <w:t>它的来源是</w:t>
      </w:r>
      <w:r w:rsidRPr="000B6F3D">
        <w:rPr>
          <w:rFonts w:ascii="宋体" w:eastAsia="宋体" w:hAnsi="宋体" w:hint="eastAsia"/>
        </w:rPr>
        <w:t>与“容器”相关的经验</w:t>
      </w:r>
      <w:r>
        <w:rPr>
          <w:rFonts w:ascii="宋体" w:eastAsia="宋体" w:hAnsi="宋体" w:hint="eastAsia"/>
        </w:rPr>
        <w:t>，如</w:t>
      </w:r>
      <w:r w:rsidRPr="000B6F3D">
        <w:rPr>
          <w:rFonts w:ascii="宋体" w:eastAsia="宋体" w:hAnsi="宋体" w:hint="eastAsia"/>
        </w:rPr>
        <w:t>倒水、装东西、吃东西、</w:t>
      </w:r>
      <w:r>
        <w:rPr>
          <w:rFonts w:ascii="宋体" w:eastAsia="宋体" w:hAnsi="宋体" w:hint="eastAsia"/>
        </w:rPr>
        <w:t>进入房间等等。构成该图示的</w:t>
      </w:r>
      <w:r w:rsidRPr="000B6F3D">
        <w:rPr>
          <w:rFonts w:ascii="宋体" w:eastAsia="宋体" w:hAnsi="宋体" w:hint="eastAsia"/>
        </w:rPr>
        <w:t>内容</w:t>
      </w:r>
      <w:r>
        <w:rPr>
          <w:rFonts w:ascii="宋体" w:eastAsia="宋体" w:hAnsi="宋体" w:hint="eastAsia"/>
        </w:rPr>
        <w:t>要素包括</w:t>
      </w:r>
      <w:r w:rsidRPr="000B6F3D">
        <w:rPr>
          <w:rFonts w:ascii="宋体" w:eastAsia="宋体" w:hAnsi="宋体" w:hint="eastAsia"/>
        </w:rPr>
        <w:t>：“容器”（</w:t>
      </w:r>
      <w:r>
        <w:rPr>
          <w:rFonts w:ascii="宋体" w:eastAsia="宋体" w:hAnsi="宋体" w:hint="eastAsia"/>
        </w:rPr>
        <w:t>强调</w:t>
      </w:r>
      <w:r w:rsidRPr="000B6F3D">
        <w:rPr>
          <w:rFonts w:ascii="宋体" w:eastAsia="宋体" w:hAnsi="宋体" w:hint="eastAsia"/>
        </w:rPr>
        <w:t>有界性）、“对象”以及二者的空间关系</w:t>
      </w:r>
      <w:r>
        <w:rPr>
          <w:rFonts w:ascii="宋体" w:eastAsia="宋体" w:hAnsi="宋体" w:hint="eastAsia"/>
        </w:rPr>
        <w:t>。</w:t>
      </w:r>
    </w:p>
    <w:p w:rsidR="000B6F3D" w:rsidRPr="000B6F3D" w:rsidRDefault="000B6F3D" w:rsidP="00D02560">
      <w:pPr>
        <w:ind w:firstLine="420"/>
        <w:rPr>
          <w:rFonts w:ascii="宋体" w:eastAsia="宋体" w:hAnsi="宋体"/>
        </w:rPr>
      </w:pPr>
      <w:r>
        <w:rPr>
          <w:rFonts w:ascii="宋体" w:eastAsia="宋体" w:hAnsi="宋体" w:hint="eastAsia"/>
        </w:rPr>
        <w:t>每当我们用容器图式进行概念思维时，与之对应的</w:t>
      </w:r>
      <w:r w:rsidRPr="000B6F3D">
        <w:rPr>
          <w:rFonts w:ascii="宋体" w:eastAsia="宋体" w:hAnsi="宋体" w:hint="eastAsia"/>
        </w:rPr>
        <w:t>语言</w:t>
      </w:r>
      <w:r>
        <w:rPr>
          <w:rFonts w:ascii="宋体" w:eastAsia="宋体" w:hAnsi="宋体" w:hint="eastAsia"/>
        </w:rPr>
        <w:t>表达</w:t>
      </w:r>
      <w:r w:rsidRPr="000B6F3D">
        <w:rPr>
          <w:rFonts w:ascii="宋体" w:eastAsia="宋体" w:hAnsi="宋体" w:hint="eastAsia"/>
        </w:rPr>
        <w:t>呈现</w:t>
      </w:r>
      <w:r>
        <w:rPr>
          <w:rFonts w:ascii="宋体" w:eastAsia="宋体" w:hAnsi="宋体" w:hint="eastAsia"/>
        </w:rPr>
        <w:t>出某些</w:t>
      </w:r>
      <w:r w:rsidRPr="000B6F3D">
        <w:rPr>
          <w:rFonts w:ascii="宋体" w:eastAsia="宋体" w:hAnsi="宋体" w:hint="eastAsia"/>
        </w:rPr>
        <w:t>共性：</w:t>
      </w:r>
    </w:p>
    <w:p w:rsidR="000B6F3D" w:rsidRPr="000B6F3D" w:rsidRDefault="000B6F3D" w:rsidP="00D02560">
      <w:pPr>
        <w:ind w:leftChars="100" w:left="210" w:firstLine="420"/>
        <w:rPr>
          <w:rFonts w:ascii="宋体" w:eastAsia="宋体" w:hAnsi="宋体"/>
        </w:rPr>
      </w:pPr>
      <w:r w:rsidRPr="000B6F3D">
        <w:rPr>
          <w:rFonts w:ascii="宋体" w:eastAsia="宋体" w:hAnsi="宋体"/>
        </w:rPr>
        <w:t>N1在N2里/中/外</w:t>
      </w:r>
    </w:p>
    <w:p w:rsidR="000B6F3D" w:rsidRPr="000B6F3D" w:rsidRDefault="000B6F3D" w:rsidP="00D02560">
      <w:pPr>
        <w:ind w:leftChars="100" w:left="210" w:firstLine="420"/>
        <w:rPr>
          <w:rFonts w:ascii="宋体" w:eastAsia="宋体" w:hAnsi="宋体"/>
        </w:rPr>
      </w:pPr>
      <w:r w:rsidRPr="000B6F3D">
        <w:rPr>
          <w:rFonts w:ascii="宋体" w:eastAsia="宋体" w:hAnsi="宋体" w:hint="eastAsia"/>
        </w:rPr>
        <w:t>（把）</w:t>
      </w:r>
      <w:r w:rsidRPr="000B6F3D">
        <w:rPr>
          <w:rFonts w:ascii="宋体" w:eastAsia="宋体" w:hAnsi="宋体"/>
        </w:rPr>
        <w:t>N1 V进/出 N2</w:t>
      </w:r>
    </w:p>
    <w:p w:rsidR="000B6F3D" w:rsidRPr="000B6F3D" w:rsidRDefault="000B6F3D" w:rsidP="00D02560">
      <w:pPr>
        <w:ind w:firstLine="420"/>
        <w:rPr>
          <w:rFonts w:ascii="宋体" w:eastAsia="宋体" w:hAnsi="宋体"/>
        </w:rPr>
      </w:pPr>
      <w:r>
        <w:rPr>
          <w:rFonts w:ascii="宋体" w:eastAsia="宋体" w:hAnsi="宋体" w:hint="eastAsia"/>
        </w:rPr>
        <w:t>在概念层面，假设</w:t>
      </w:r>
      <w:r w:rsidRPr="000B6F3D">
        <w:rPr>
          <w:rFonts w:ascii="宋体" w:eastAsia="宋体" w:hAnsi="宋体"/>
        </w:rPr>
        <w:t>X在容器A中，</w:t>
      </w:r>
      <w:r>
        <w:rPr>
          <w:rFonts w:ascii="宋体" w:eastAsia="宋体" w:hAnsi="宋体" w:hint="eastAsia"/>
        </w:rPr>
        <w:t>我们可以</w:t>
      </w:r>
      <w:r w:rsidRPr="000B6F3D">
        <w:rPr>
          <w:rFonts w:ascii="宋体" w:eastAsia="宋体" w:hAnsi="宋体"/>
        </w:rPr>
        <w:t>得到以下“逻辑结果”：</w:t>
      </w:r>
    </w:p>
    <w:p w:rsidR="000B6F3D" w:rsidRPr="000B6F3D" w:rsidRDefault="000B6F3D" w:rsidP="00D02560">
      <w:pPr>
        <w:pStyle w:val="a3"/>
        <w:numPr>
          <w:ilvl w:val="0"/>
          <w:numId w:val="2"/>
        </w:numPr>
        <w:ind w:firstLineChars="0"/>
        <w:rPr>
          <w:rFonts w:ascii="宋体" w:eastAsia="宋体" w:hAnsi="宋体"/>
        </w:rPr>
      </w:pPr>
      <w:r w:rsidRPr="000B6F3D">
        <w:rPr>
          <w:rFonts w:ascii="宋体" w:eastAsia="宋体" w:hAnsi="宋体"/>
        </w:rPr>
        <w:t>X受到保护，免受外力</w:t>
      </w:r>
    </w:p>
    <w:p w:rsidR="000B6F3D" w:rsidRPr="000B6F3D" w:rsidRDefault="000B6F3D" w:rsidP="00D02560">
      <w:pPr>
        <w:pStyle w:val="a3"/>
        <w:numPr>
          <w:ilvl w:val="0"/>
          <w:numId w:val="2"/>
        </w:numPr>
        <w:ind w:firstLineChars="0"/>
        <w:rPr>
          <w:rFonts w:ascii="宋体" w:eastAsia="宋体" w:hAnsi="宋体"/>
        </w:rPr>
      </w:pPr>
      <w:r w:rsidRPr="000B6F3D">
        <w:rPr>
          <w:rFonts w:ascii="宋体" w:eastAsia="宋体" w:hAnsi="宋体"/>
        </w:rPr>
        <w:t>X受到容器限制</w:t>
      </w:r>
    </w:p>
    <w:p w:rsidR="000B6F3D" w:rsidRPr="000B6F3D" w:rsidRDefault="000B6F3D" w:rsidP="00D02560">
      <w:pPr>
        <w:pStyle w:val="a3"/>
        <w:numPr>
          <w:ilvl w:val="0"/>
          <w:numId w:val="2"/>
        </w:numPr>
        <w:ind w:firstLineChars="0"/>
        <w:rPr>
          <w:rFonts w:ascii="宋体" w:eastAsia="宋体" w:hAnsi="宋体"/>
        </w:rPr>
      </w:pPr>
      <w:r w:rsidRPr="000B6F3D">
        <w:rPr>
          <w:rFonts w:ascii="宋体" w:eastAsia="宋体" w:hAnsi="宋体"/>
        </w:rPr>
        <w:t>X有相对固定的位置</w:t>
      </w:r>
    </w:p>
    <w:p w:rsidR="000B6F3D" w:rsidRPr="000B6F3D" w:rsidRDefault="000B6F3D" w:rsidP="00D02560">
      <w:pPr>
        <w:pStyle w:val="a3"/>
        <w:numPr>
          <w:ilvl w:val="0"/>
          <w:numId w:val="2"/>
        </w:numPr>
        <w:ind w:firstLineChars="0"/>
        <w:rPr>
          <w:rFonts w:ascii="宋体" w:eastAsia="宋体" w:hAnsi="宋体"/>
        </w:rPr>
      </w:pPr>
      <w:r w:rsidRPr="000B6F3D">
        <w:rPr>
          <w:rFonts w:ascii="宋体" w:eastAsia="宋体" w:hAnsi="宋体"/>
        </w:rPr>
        <w:t>X对某人来说是可及或不可及的</w:t>
      </w:r>
    </w:p>
    <w:p w:rsidR="000B6F3D" w:rsidRDefault="000B6F3D" w:rsidP="00D02560">
      <w:pPr>
        <w:pStyle w:val="a3"/>
        <w:numPr>
          <w:ilvl w:val="0"/>
          <w:numId w:val="2"/>
        </w:numPr>
        <w:ind w:firstLineChars="0"/>
        <w:rPr>
          <w:rFonts w:ascii="宋体" w:eastAsia="宋体" w:hAnsi="宋体"/>
        </w:rPr>
      </w:pPr>
      <w:r w:rsidRPr="000B6F3D">
        <w:rPr>
          <w:rFonts w:ascii="宋体" w:eastAsia="宋体" w:hAnsi="宋体" w:hint="eastAsia"/>
        </w:rPr>
        <w:t>传递性：若容器</w:t>
      </w:r>
      <w:r w:rsidRPr="000B6F3D">
        <w:rPr>
          <w:rFonts w:ascii="宋体" w:eastAsia="宋体" w:hAnsi="宋体"/>
        </w:rPr>
        <w:t>A又在容器B中，则X也在B中</w:t>
      </w:r>
    </w:p>
    <w:p w:rsidR="000B6F3D" w:rsidRDefault="000B6F3D" w:rsidP="00D02560">
      <w:pPr>
        <w:ind w:left="840"/>
        <w:rPr>
          <w:rFonts w:ascii="宋体" w:eastAsia="宋体" w:hAnsi="宋体"/>
        </w:rPr>
      </w:pPr>
      <w:r w:rsidRPr="000B6F3D">
        <w:rPr>
          <w:rFonts w:ascii="宋体" w:eastAsia="宋体" w:hAnsi="宋体" w:hint="eastAsia"/>
        </w:rPr>
        <w:t>……</w:t>
      </w:r>
    </w:p>
    <w:p w:rsidR="000B6F3D" w:rsidRPr="000B6F3D" w:rsidRDefault="000B6F3D" w:rsidP="00D02560">
      <w:pPr>
        <w:ind w:left="840"/>
        <w:rPr>
          <w:rFonts w:ascii="宋体" w:eastAsia="宋体" w:hAnsi="宋体" w:hint="eastAsia"/>
        </w:rPr>
      </w:pPr>
    </w:p>
    <w:p w:rsidR="00000000" w:rsidRPr="000B6F3D" w:rsidRDefault="000B6F3D" w:rsidP="00D02560">
      <w:pPr>
        <w:ind w:firstLine="420"/>
        <w:rPr>
          <w:rFonts w:ascii="宋体" w:eastAsia="宋体" w:hAnsi="宋体"/>
        </w:rPr>
      </w:pPr>
      <w:r>
        <w:rPr>
          <w:rFonts w:ascii="宋体" w:eastAsia="宋体" w:hAnsi="宋体" w:hint="eastAsia"/>
        </w:rPr>
        <w:t>再如PATH图式，来源于</w:t>
      </w:r>
      <w:r w:rsidR="00D7657F" w:rsidRPr="000B6F3D">
        <w:rPr>
          <w:rFonts w:ascii="宋体" w:eastAsia="宋体" w:hAnsi="宋体" w:hint="eastAsia"/>
        </w:rPr>
        <w:t>与</w:t>
      </w:r>
      <w:r w:rsidR="00D7657F" w:rsidRPr="000B6F3D">
        <w:rPr>
          <w:rFonts w:ascii="宋体" w:eastAsia="宋体" w:hAnsi="宋体"/>
        </w:rPr>
        <w:t>“</w:t>
      </w:r>
      <w:r w:rsidR="00D7657F" w:rsidRPr="000B6F3D">
        <w:rPr>
          <w:rFonts w:ascii="宋体" w:eastAsia="宋体" w:hAnsi="宋体"/>
        </w:rPr>
        <w:t>路径</w:t>
      </w:r>
      <w:r w:rsidR="00D7657F" w:rsidRPr="000B6F3D">
        <w:rPr>
          <w:rFonts w:ascii="宋体" w:eastAsia="宋体" w:hAnsi="宋体"/>
        </w:rPr>
        <w:t>”</w:t>
      </w:r>
      <w:r w:rsidR="00D7657F" w:rsidRPr="000B6F3D">
        <w:rPr>
          <w:rFonts w:ascii="宋体" w:eastAsia="宋体" w:hAnsi="宋体" w:hint="eastAsia"/>
        </w:rPr>
        <w:t>相关的经验</w:t>
      </w:r>
      <w:r>
        <w:rPr>
          <w:rFonts w:ascii="宋体" w:eastAsia="宋体" w:hAnsi="宋体" w:hint="eastAsia"/>
        </w:rPr>
        <w:t>，如</w:t>
      </w:r>
      <w:r w:rsidR="00D7657F" w:rsidRPr="000B6F3D">
        <w:rPr>
          <w:rFonts w:ascii="宋体" w:eastAsia="宋体" w:hAnsi="宋体" w:hint="eastAsia"/>
        </w:rPr>
        <w:t>人或物的位移</w:t>
      </w:r>
      <w:r>
        <w:rPr>
          <w:rFonts w:ascii="宋体" w:eastAsia="宋体" w:hAnsi="宋体" w:hint="eastAsia"/>
        </w:rPr>
        <w:t>。它的内容包括：</w:t>
      </w:r>
      <w:r w:rsidR="00D7657F" w:rsidRPr="000B6F3D">
        <w:rPr>
          <w:rFonts w:ascii="宋体" w:eastAsia="宋体" w:hAnsi="宋体" w:hint="eastAsia"/>
        </w:rPr>
        <w:t>起点、终点、路径（</w:t>
      </w:r>
      <w:r>
        <w:rPr>
          <w:rFonts w:ascii="宋体" w:eastAsia="宋体" w:hAnsi="宋体" w:hint="eastAsia"/>
        </w:rPr>
        <w:t>强调</w:t>
      </w:r>
      <w:r w:rsidR="00D7657F" w:rsidRPr="000B6F3D">
        <w:rPr>
          <w:rFonts w:ascii="宋体" w:eastAsia="宋体" w:hAnsi="宋体" w:hint="eastAsia"/>
        </w:rPr>
        <w:t>有向性）、沿路径移动的个体</w:t>
      </w:r>
      <w:r>
        <w:rPr>
          <w:rFonts w:ascii="宋体" w:eastAsia="宋体" w:hAnsi="宋体" w:hint="eastAsia"/>
        </w:rPr>
        <w:t>。它的经常用“</w:t>
      </w:r>
      <w:r w:rsidRPr="000B6F3D">
        <w:rPr>
          <w:rFonts w:ascii="宋体" w:eastAsia="宋体" w:hAnsi="宋体" w:hint="eastAsia"/>
        </w:rPr>
        <w:t>从</w:t>
      </w:r>
      <w:r w:rsidRPr="000B6F3D">
        <w:rPr>
          <w:rFonts w:ascii="宋体" w:eastAsia="宋体" w:hAnsi="宋体"/>
        </w:rPr>
        <w:t>N1</w:t>
      </w:r>
      <w:r w:rsidRPr="000B6F3D">
        <w:rPr>
          <w:rFonts w:ascii="宋体" w:eastAsia="宋体" w:hAnsi="宋体" w:hint="eastAsia"/>
        </w:rPr>
        <w:t>到</w:t>
      </w:r>
      <w:r w:rsidRPr="000B6F3D">
        <w:rPr>
          <w:rFonts w:ascii="宋体" w:eastAsia="宋体" w:hAnsi="宋体"/>
        </w:rPr>
        <w:t>N2</w:t>
      </w:r>
      <w:r>
        <w:rPr>
          <w:rFonts w:ascii="宋体" w:eastAsia="宋体" w:hAnsi="宋体" w:hint="eastAsia"/>
        </w:rPr>
        <w:t>”的语言来表达。</w:t>
      </w:r>
    </w:p>
    <w:p w:rsidR="00000000" w:rsidRPr="000B6F3D" w:rsidRDefault="000B6F3D" w:rsidP="00D02560">
      <w:pPr>
        <w:numPr>
          <w:ilvl w:val="0"/>
          <w:numId w:val="3"/>
        </w:numPr>
        <w:tabs>
          <w:tab w:val="clear" w:pos="720"/>
        </w:tabs>
        <w:ind w:left="0" w:firstLine="0"/>
        <w:rPr>
          <w:rFonts w:ascii="宋体" w:eastAsia="宋体" w:hAnsi="宋体"/>
        </w:rPr>
      </w:pPr>
      <w:r>
        <w:rPr>
          <w:rFonts w:ascii="宋体" w:eastAsia="宋体" w:hAnsi="宋体" w:hint="eastAsia"/>
        </w:rPr>
        <w:t>总的来说，意象图式强调</w:t>
      </w:r>
      <w:r w:rsidR="00D7657F" w:rsidRPr="000B6F3D">
        <w:rPr>
          <w:rFonts w:ascii="宋体" w:eastAsia="宋体" w:hAnsi="宋体" w:hint="eastAsia"/>
        </w:rPr>
        <w:t>基于人的感官、身体的感觉经验</w:t>
      </w:r>
      <w:r>
        <w:rPr>
          <w:rFonts w:ascii="宋体" w:eastAsia="宋体" w:hAnsi="宋体" w:hint="eastAsia"/>
        </w:rPr>
        <w:t>，即强调认知和语言具有</w:t>
      </w:r>
      <w:r w:rsidR="00D7657F" w:rsidRPr="000B6F3D">
        <w:rPr>
          <w:rFonts w:ascii="宋体" w:eastAsia="宋体" w:hAnsi="宋体" w:hint="eastAsia"/>
        </w:rPr>
        <w:t>具身性（</w:t>
      </w:r>
      <w:r w:rsidR="00D7657F" w:rsidRPr="000B6F3D">
        <w:rPr>
          <w:rFonts w:ascii="宋体" w:eastAsia="宋体" w:hAnsi="宋体"/>
        </w:rPr>
        <w:t>embodiment</w:t>
      </w:r>
      <w:r w:rsidR="00D7657F" w:rsidRPr="000B6F3D">
        <w:rPr>
          <w:rFonts w:ascii="宋体" w:eastAsia="宋体" w:hAnsi="宋体" w:hint="eastAsia"/>
        </w:rPr>
        <w:t>）</w:t>
      </w:r>
      <w:r>
        <w:rPr>
          <w:rFonts w:ascii="宋体" w:eastAsia="宋体" w:hAnsi="宋体" w:hint="eastAsia"/>
        </w:rPr>
        <w:t>。进而</w:t>
      </w:r>
      <w:r w:rsidR="00D7657F" w:rsidRPr="000B6F3D">
        <w:rPr>
          <w:rFonts w:ascii="宋体" w:eastAsia="宋体" w:hAnsi="宋体" w:hint="eastAsia"/>
        </w:rPr>
        <w:t>依据经验结构上的特点组织经验</w:t>
      </w:r>
      <w:r>
        <w:rPr>
          <w:rFonts w:ascii="宋体" w:eastAsia="宋体" w:hAnsi="宋体" w:hint="eastAsia"/>
        </w:rPr>
        <w:t>，将不同的体验、场景纳入相应的图式范畴之中，体现了认知的</w:t>
      </w:r>
      <w:r w:rsidR="00D7657F" w:rsidRPr="000B6F3D">
        <w:rPr>
          <w:rFonts w:ascii="宋体" w:eastAsia="宋体" w:hAnsi="宋体" w:hint="eastAsia"/>
        </w:rPr>
        <w:t>结构性与连贯性</w:t>
      </w:r>
      <w:r>
        <w:rPr>
          <w:rFonts w:ascii="宋体" w:eastAsia="宋体" w:hAnsi="宋体" w:hint="eastAsia"/>
        </w:rPr>
        <w:t>。</w:t>
      </w:r>
    </w:p>
    <w:p w:rsidR="00000000" w:rsidRPr="000B6F3D" w:rsidRDefault="00D7657F" w:rsidP="00D02560">
      <w:pPr>
        <w:numPr>
          <w:ilvl w:val="0"/>
          <w:numId w:val="3"/>
        </w:numPr>
        <w:tabs>
          <w:tab w:val="clear" w:pos="720"/>
        </w:tabs>
        <w:ind w:left="0" w:firstLine="0"/>
        <w:rPr>
          <w:rFonts w:ascii="宋体" w:eastAsia="宋体" w:hAnsi="宋体"/>
        </w:rPr>
      </w:pPr>
      <w:r w:rsidRPr="000B6F3D">
        <w:rPr>
          <w:rFonts w:ascii="宋体" w:eastAsia="宋体" w:hAnsi="宋体" w:hint="eastAsia"/>
        </w:rPr>
        <w:lastRenderedPageBreak/>
        <w:t>图式是抽象的</w:t>
      </w:r>
      <w:r w:rsidR="000B6F3D">
        <w:rPr>
          <w:rFonts w:ascii="宋体" w:eastAsia="宋体" w:hAnsi="宋体" w:hint="eastAsia"/>
        </w:rPr>
        <w:t>，它不是某次或某几次具体经验的记忆和再现，</w:t>
      </w:r>
      <w:r w:rsidR="00C21866">
        <w:rPr>
          <w:rFonts w:ascii="宋体" w:eastAsia="宋体" w:hAnsi="宋体" w:hint="eastAsia"/>
        </w:rPr>
        <w:t>不是有丰富内容的心里图象，</w:t>
      </w:r>
      <w:r w:rsidR="000B6F3D">
        <w:rPr>
          <w:rFonts w:ascii="宋体" w:eastAsia="宋体" w:hAnsi="宋体" w:hint="eastAsia"/>
        </w:rPr>
        <w:t>而是抽象的、全局性的结构模式。</w:t>
      </w:r>
    </w:p>
    <w:p w:rsidR="00000000" w:rsidRDefault="00D7657F" w:rsidP="00D02560">
      <w:pPr>
        <w:numPr>
          <w:ilvl w:val="0"/>
          <w:numId w:val="3"/>
        </w:numPr>
        <w:tabs>
          <w:tab w:val="clear" w:pos="720"/>
        </w:tabs>
        <w:ind w:left="0" w:firstLine="0"/>
        <w:rPr>
          <w:rFonts w:ascii="宋体" w:eastAsia="宋体" w:hAnsi="宋体"/>
        </w:rPr>
      </w:pPr>
      <w:r w:rsidRPr="000B6F3D">
        <w:rPr>
          <w:rFonts w:ascii="宋体" w:eastAsia="宋体" w:hAnsi="宋体" w:hint="eastAsia"/>
        </w:rPr>
        <w:t>图式既可以表征静态的关系或状态，也可以表征动态的动作或过程</w:t>
      </w:r>
      <w:r w:rsidR="000B6F3D">
        <w:rPr>
          <w:rFonts w:ascii="宋体" w:eastAsia="宋体" w:hAnsi="宋体" w:hint="eastAsia"/>
        </w:rPr>
        <w:t>。</w:t>
      </w:r>
    </w:p>
    <w:p w:rsidR="00A649D0" w:rsidRPr="000B6F3D" w:rsidRDefault="00A649D0" w:rsidP="00D02560">
      <w:pPr>
        <w:numPr>
          <w:ilvl w:val="0"/>
          <w:numId w:val="3"/>
        </w:numPr>
        <w:tabs>
          <w:tab w:val="clear" w:pos="720"/>
        </w:tabs>
        <w:ind w:left="0" w:firstLine="0"/>
        <w:rPr>
          <w:rFonts w:ascii="宋体" w:eastAsia="宋体" w:hAnsi="宋体"/>
        </w:rPr>
      </w:pPr>
      <w:r>
        <w:rPr>
          <w:rFonts w:ascii="宋体" w:eastAsia="宋体" w:hAnsi="宋体" w:hint="eastAsia"/>
        </w:rPr>
        <w:t>图式之间呈现相互的关联与互动。</w:t>
      </w:r>
    </w:p>
    <w:p w:rsidR="00000000" w:rsidRPr="000B6F3D" w:rsidRDefault="00A649D0" w:rsidP="00D02560">
      <w:pPr>
        <w:numPr>
          <w:ilvl w:val="0"/>
          <w:numId w:val="3"/>
        </w:numPr>
        <w:tabs>
          <w:tab w:val="clear" w:pos="720"/>
        </w:tabs>
        <w:ind w:left="0" w:firstLine="0"/>
        <w:rPr>
          <w:rFonts w:ascii="宋体" w:eastAsia="宋体" w:hAnsi="宋体"/>
        </w:rPr>
      </w:pPr>
      <w:r>
        <w:rPr>
          <w:rFonts w:ascii="宋体" w:eastAsia="宋体" w:hAnsi="宋体" w:hint="eastAsia"/>
        </w:rPr>
        <w:t>静态地看，</w:t>
      </w:r>
      <w:r w:rsidR="00D7657F" w:rsidRPr="000B6F3D">
        <w:rPr>
          <w:rFonts w:ascii="宋体" w:eastAsia="宋体" w:hAnsi="宋体" w:hint="eastAsia"/>
        </w:rPr>
        <w:t>图式是可组合的</w:t>
      </w:r>
      <w:r w:rsidR="000B6F3D">
        <w:rPr>
          <w:rFonts w:ascii="宋体" w:eastAsia="宋体" w:hAnsi="宋体" w:hint="eastAsia"/>
        </w:rPr>
        <w:t>，如PATH图式的起点或终点可以是一个CONTAINER。</w:t>
      </w:r>
      <w:r>
        <w:rPr>
          <w:rFonts w:ascii="宋体" w:eastAsia="宋体" w:hAnsi="宋体" w:hint="eastAsia"/>
        </w:rPr>
        <w:t>如足球飞向球门</w:t>
      </w:r>
      <w:r>
        <w:rPr>
          <w:rFonts w:ascii="宋体" w:eastAsia="宋体" w:hAnsi="宋体" w:hint="eastAsia"/>
        </w:rPr>
        <w:t>，其运动是一个PATH图式，而其终点是一个CONTAINER图式。</w:t>
      </w:r>
    </w:p>
    <w:p w:rsidR="00000000" w:rsidRPr="000B6F3D" w:rsidRDefault="00A649D0" w:rsidP="00D02560">
      <w:pPr>
        <w:numPr>
          <w:ilvl w:val="0"/>
          <w:numId w:val="3"/>
        </w:numPr>
        <w:tabs>
          <w:tab w:val="clear" w:pos="720"/>
        </w:tabs>
        <w:ind w:left="0" w:firstLine="0"/>
        <w:rPr>
          <w:rFonts w:ascii="宋体" w:eastAsia="宋体" w:hAnsi="宋体"/>
        </w:rPr>
      </w:pPr>
      <w:r>
        <w:rPr>
          <w:rFonts w:ascii="宋体" w:eastAsia="宋体" w:hAnsi="宋体" w:hint="eastAsia"/>
        </w:rPr>
        <w:t>动态地看，</w:t>
      </w:r>
      <w:r w:rsidR="00D7657F" w:rsidRPr="000B6F3D">
        <w:rPr>
          <w:rFonts w:ascii="宋体" w:eastAsia="宋体" w:hAnsi="宋体" w:hint="eastAsia"/>
        </w:rPr>
        <w:t>图式是</w:t>
      </w:r>
      <w:r>
        <w:rPr>
          <w:rFonts w:ascii="宋体" w:eastAsia="宋体" w:hAnsi="宋体" w:hint="eastAsia"/>
        </w:rPr>
        <w:t>随人的关注点的转变而随时转变，如足球飞向球门的过程中我们的认知关注点形成一个PATH图式，当球进入球门后立即转变为一个CONTAINER图式。</w:t>
      </w:r>
    </w:p>
    <w:p w:rsidR="000B6F3D" w:rsidRDefault="000B6F3D" w:rsidP="00D02560">
      <w:pPr>
        <w:rPr>
          <w:rFonts w:ascii="宋体" w:eastAsia="宋体" w:hAnsi="宋体"/>
        </w:rPr>
      </w:pPr>
    </w:p>
    <w:p w:rsidR="00A649D0" w:rsidRDefault="00A649D0" w:rsidP="00D02560">
      <w:pPr>
        <w:rPr>
          <w:rFonts w:ascii="宋体" w:eastAsia="宋体" w:hAnsi="宋体"/>
        </w:rPr>
      </w:pPr>
      <w:r>
        <w:rPr>
          <w:rFonts w:ascii="宋体" w:eastAsia="宋体" w:hAnsi="宋体" w:hint="eastAsia"/>
        </w:rPr>
        <w:t>二、自然语言与意象图式</w:t>
      </w:r>
    </w:p>
    <w:p w:rsidR="00D02560" w:rsidRDefault="00A649D0" w:rsidP="00D02560">
      <w:pPr>
        <w:rPr>
          <w:rFonts w:ascii="宋体" w:eastAsia="宋体" w:hAnsi="宋体"/>
        </w:rPr>
      </w:pPr>
      <w:r>
        <w:rPr>
          <w:rFonts w:ascii="宋体" w:eastAsia="宋体" w:hAnsi="宋体"/>
        </w:rPr>
        <w:tab/>
      </w:r>
      <w:r>
        <w:rPr>
          <w:rFonts w:ascii="宋体" w:eastAsia="宋体" w:hAnsi="宋体" w:hint="eastAsia"/>
        </w:rPr>
        <w:t>语言与图式的关系正是当前研究争论的焦点。大体上说，</w:t>
      </w:r>
      <w:r w:rsidRPr="00A649D0">
        <w:rPr>
          <w:rFonts w:ascii="宋体" w:eastAsia="宋体" w:hAnsi="宋体" w:hint="eastAsia"/>
        </w:rPr>
        <w:t>语言意义的产生与理解基于图式</w:t>
      </w:r>
      <w:r>
        <w:rPr>
          <w:rFonts w:ascii="宋体" w:eastAsia="宋体" w:hAnsi="宋体" w:hint="eastAsia"/>
        </w:rPr>
        <w:t>，图式影响/制约/决定着语言的理解与使用。</w:t>
      </w:r>
    </w:p>
    <w:p w:rsidR="00A649D0" w:rsidRDefault="00D02560" w:rsidP="00D02560">
      <w:pPr>
        <w:ind w:firstLine="420"/>
        <w:rPr>
          <w:rFonts w:ascii="宋体" w:eastAsia="宋体" w:hAnsi="宋体"/>
        </w:rPr>
      </w:pPr>
      <w:r>
        <w:rPr>
          <w:rFonts w:ascii="宋体" w:eastAsia="宋体" w:hAnsi="宋体" w:hint="eastAsia"/>
        </w:rPr>
        <w:t>明显的一点是，构式与图式间存在特定的</w:t>
      </w:r>
      <w:r w:rsidRPr="00D02560">
        <w:rPr>
          <w:rFonts w:ascii="宋体" w:eastAsia="宋体" w:hAnsi="宋体" w:hint="eastAsia"/>
        </w:rPr>
        <w:t>对应关系</w:t>
      </w:r>
      <w:r>
        <w:rPr>
          <w:rFonts w:ascii="宋体" w:eastAsia="宋体" w:hAnsi="宋体" w:hint="eastAsia"/>
        </w:rPr>
        <w:t>，引用</w:t>
      </w:r>
      <w:r w:rsidRPr="00D02560">
        <w:rPr>
          <w:rFonts w:ascii="宋体" w:eastAsia="宋体" w:hAnsi="宋体" w:hint="eastAsia"/>
        </w:rPr>
        <w:t>陆俭明</w:t>
      </w:r>
      <w:r>
        <w:rPr>
          <w:rFonts w:ascii="宋体" w:eastAsia="宋体" w:hAnsi="宋体" w:hint="eastAsia"/>
        </w:rPr>
        <w:t>先生</w:t>
      </w:r>
      <w:r w:rsidRPr="00D02560">
        <w:rPr>
          <w:rFonts w:ascii="宋体" w:eastAsia="宋体" w:hAnsi="宋体" w:hint="eastAsia"/>
        </w:rPr>
        <w:t>（</w:t>
      </w:r>
      <w:r w:rsidRPr="00D02560">
        <w:rPr>
          <w:rFonts w:ascii="宋体" w:eastAsia="宋体" w:hAnsi="宋体"/>
        </w:rPr>
        <w:t>2009</w:t>
      </w:r>
      <w:r>
        <w:rPr>
          <w:rFonts w:ascii="宋体" w:eastAsia="宋体" w:hAnsi="宋体"/>
        </w:rPr>
        <w:t>）</w:t>
      </w:r>
      <w:r>
        <w:rPr>
          <w:rFonts w:ascii="宋体" w:eastAsia="宋体" w:hAnsi="宋体" w:hint="eastAsia"/>
        </w:rPr>
        <w:t>的说法，“</w:t>
      </w:r>
      <w:r w:rsidRPr="00D02560">
        <w:rPr>
          <w:rFonts w:ascii="宋体" w:eastAsia="宋体" w:hAnsi="宋体"/>
        </w:rPr>
        <w:t>构式是认知域中的意象图式在语言中的投射</w:t>
      </w:r>
      <w:r>
        <w:rPr>
          <w:rFonts w:ascii="宋体" w:eastAsia="宋体" w:hAnsi="宋体" w:hint="eastAsia"/>
        </w:rPr>
        <w:t>”。</w:t>
      </w:r>
    </w:p>
    <w:p w:rsidR="00CA30DB" w:rsidRDefault="00CA30DB" w:rsidP="00D02560">
      <w:pPr>
        <w:rPr>
          <w:rFonts w:ascii="宋体" w:eastAsia="宋体" w:hAnsi="宋体"/>
        </w:rPr>
      </w:pPr>
      <w:r>
        <w:rPr>
          <w:rFonts w:ascii="宋体" w:eastAsia="宋体" w:hAnsi="宋体"/>
        </w:rPr>
        <w:tab/>
      </w:r>
      <w:r w:rsidR="00D02560">
        <w:rPr>
          <w:rFonts w:ascii="宋体" w:eastAsia="宋体" w:hAnsi="宋体" w:hint="eastAsia"/>
        </w:rPr>
        <w:t>再如，</w:t>
      </w:r>
      <w:r>
        <w:rPr>
          <w:rFonts w:ascii="宋体" w:eastAsia="宋体" w:hAnsi="宋体" w:hint="eastAsia"/>
        </w:rPr>
        <w:t>意象图式为语言的隐喻用法提供依据。</w:t>
      </w:r>
    </w:p>
    <w:p w:rsidR="000F17A5" w:rsidRDefault="000F17A5" w:rsidP="00D02560">
      <w:pPr>
        <w:ind w:firstLine="420"/>
        <w:rPr>
          <w:rFonts w:ascii="宋体" w:eastAsia="宋体" w:hAnsi="宋体"/>
        </w:rPr>
      </w:pPr>
      <w:r>
        <w:rPr>
          <w:rFonts w:ascii="宋体" w:eastAsia="宋体" w:hAnsi="宋体" w:hint="eastAsia"/>
        </w:rPr>
        <w:t>按照认知语言学经典的说法，隐喻是</w:t>
      </w:r>
      <w:r w:rsidR="00D7657F" w:rsidRPr="000F17A5">
        <w:rPr>
          <w:rFonts w:ascii="宋体" w:eastAsia="宋体" w:hAnsi="宋体" w:hint="eastAsia"/>
        </w:rPr>
        <w:t>从源域到目标域的投射</w:t>
      </w:r>
      <w:r>
        <w:rPr>
          <w:rFonts w:ascii="宋体" w:eastAsia="宋体" w:hAnsi="宋体" w:hint="eastAsia"/>
        </w:rPr>
        <w:t>，如“</w:t>
      </w:r>
      <w:r w:rsidRPr="000F17A5">
        <w:rPr>
          <w:rFonts w:ascii="宋体" w:eastAsia="宋体" w:hAnsi="宋体" w:hint="eastAsia"/>
        </w:rPr>
        <w:t>律师是狐狸</w:t>
      </w:r>
      <w:r>
        <w:rPr>
          <w:rFonts w:ascii="宋体" w:eastAsia="宋体" w:hAnsi="宋体" w:hint="eastAsia"/>
        </w:rPr>
        <w:t>”“</w:t>
      </w:r>
      <w:r w:rsidRPr="000F17A5">
        <w:rPr>
          <w:rFonts w:ascii="宋体" w:eastAsia="宋体" w:hAnsi="宋体" w:hint="eastAsia"/>
        </w:rPr>
        <w:t>时间是金钱</w:t>
      </w:r>
      <w:r>
        <w:rPr>
          <w:rFonts w:ascii="宋体" w:eastAsia="宋体" w:hAnsi="宋体" w:hint="eastAsia"/>
        </w:rPr>
        <w:t>”，将源域的某些性质和特点转移到目标域的对象上。</w:t>
      </w:r>
    </w:p>
    <w:p w:rsidR="00CA30DB" w:rsidRDefault="000F17A5" w:rsidP="00D02560">
      <w:pPr>
        <w:ind w:firstLine="420"/>
        <w:rPr>
          <w:rFonts w:ascii="宋体" w:eastAsia="宋体" w:hAnsi="宋体" w:hint="eastAsia"/>
        </w:rPr>
      </w:pPr>
      <w:r>
        <w:rPr>
          <w:rFonts w:ascii="宋体" w:eastAsia="宋体" w:hAnsi="宋体" w:hint="eastAsia"/>
        </w:rPr>
        <w:t>而意象图式理论对这种投射提出了进一步的要求：</w:t>
      </w:r>
      <w:r w:rsidR="00D7657F" w:rsidRPr="000F17A5">
        <w:rPr>
          <w:rFonts w:ascii="宋体" w:eastAsia="宋体" w:hAnsi="宋体" w:hint="eastAsia"/>
        </w:rPr>
        <w:t>源域的意象图式结构以与目标域的内部结构相一致的方式投射到目标域</w:t>
      </w:r>
      <w:r w:rsidRPr="000F17A5">
        <w:rPr>
          <w:rFonts w:ascii="宋体" w:eastAsia="宋体" w:hAnsi="宋体" w:hint="eastAsia"/>
        </w:rPr>
        <w:t>（</w:t>
      </w:r>
      <w:r w:rsidRPr="000F17A5">
        <w:rPr>
          <w:rFonts w:ascii="宋体" w:eastAsia="宋体" w:hAnsi="宋体"/>
        </w:rPr>
        <w:t>Lakoff</w:t>
      </w:r>
      <w:r w:rsidRPr="000F17A5">
        <w:rPr>
          <w:rFonts w:ascii="宋体" w:eastAsia="宋体" w:hAnsi="宋体" w:hint="eastAsia"/>
        </w:rPr>
        <w:t>，</w:t>
      </w:r>
      <w:r w:rsidRPr="000F17A5">
        <w:rPr>
          <w:rFonts w:ascii="宋体" w:eastAsia="宋体" w:hAnsi="宋体"/>
        </w:rPr>
        <w:t>1993</w:t>
      </w:r>
      <w:r w:rsidRPr="000F17A5">
        <w:rPr>
          <w:rFonts w:ascii="宋体" w:eastAsia="宋体" w:hAnsi="宋体" w:hint="eastAsia"/>
        </w:rPr>
        <w:t>）</w:t>
      </w:r>
      <w:r>
        <w:rPr>
          <w:rFonts w:ascii="宋体" w:eastAsia="宋体" w:hAnsi="宋体" w:hint="eastAsia"/>
        </w:rPr>
        <w:t>如“我们现在是一条绳上的蚂蚱”，源域与目标域均具有</w:t>
      </w:r>
      <w:r w:rsidR="00D7657F" w:rsidRPr="000F17A5">
        <w:rPr>
          <w:rFonts w:ascii="宋体" w:eastAsia="宋体" w:hAnsi="宋体"/>
        </w:rPr>
        <w:t>LINK</w:t>
      </w:r>
      <w:r>
        <w:rPr>
          <w:rFonts w:ascii="宋体" w:eastAsia="宋体" w:hAnsi="宋体" w:hint="eastAsia"/>
        </w:rPr>
        <w:t>图式结构。</w:t>
      </w:r>
    </w:p>
    <w:p w:rsidR="00CA30DB" w:rsidRDefault="00CA30DB" w:rsidP="00D02560">
      <w:pPr>
        <w:rPr>
          <w:rFonts w:ascii="宋体" w:eastAsia="宋体" w:hAnsi="宋体"/>
        </w:rPr>
      </w:pPr>
      <w:r>
        <w:rPr>
          <w:rFonts w:ascii="宋体" w:eastAsia="宋体" w:hAnsi="宋体"/>
        </w:rPr>
        <w:tab/>
      </w:r>
      <w:r>
        <w:rPr>
          <w:rFonts w:ascii="宋体" w:eastAsia="宋体" w:hAnsi="宋体" w:hint="eastAsia"/>
        </w:rPr>
        <w:t>意象图式理论使得我们对某些语言现象进行重新审视与解读。如：</w:t>
      </w:r>
    </w:p>
    <w:p w:rsidR="00000000" w:rsidRPr="00CA30DB" w:rsidRDefault="00D7657F" w:rsidP="00D02560">
      <w:pPr>
        <w:jc w:val="center"/>
        <w:rPr>
          <w:rFonts w:ascii="宋体" w:eastAsia="宋体" w:hAnsi="宋体"/>
        </w:rPr>
      </w:pPr>
      <w:r w:rsidRPr="00CA30DB">
        <w:rPr>
          <w:rFonts w:ascii="宋体" w:eastAsia="宋体" w:hAnsi="宋体" w:hint="eastAsia"/>
        </w:rPr>
        <w:t>他没有听进对方的劝告。</w:t>
      </w:r>
    </w:p>
    <w:p w:rsidR="00CA30DB" w:rsidRPr="00CA30DB" w:rsidRDefault="00D7657F" w:rsidP="00D02560">
      <w:pPr>
        <w:jc w:val="center"/>
        <w:rPr>
          <w:rFonts w:ascii="宋体" w:eastAsia="宋体" w:hAnsi="宋体" w:hint="eastAsia"/>
        </w:rPr>
      </w:pPr>
      <w:r w:rsidRPr="00CA30DB">
        <w:rPr>
          <w:rFonts w:ascii="宋体" w:eastAsia="宋体" w:hAnsi="宋体" w:hint="eastAsia"/>
        </w:rPr>
        <w:t>他没有听出对方的言外之意。</w:t>
      </w:r>
    </w:p>
    <w:p w:rsidR="00A03CF8" w:rsidRDefault="00CA30DB" w:rsidP="00D02560">
      <w:pPr>
        <w:ind w:firstLine="420"/>
        <w:rPr>
          <w:rFonts w:ascii="宋体" w:eastAsia="宋体" w:hAnsi="宋体"/>
        </w:rPr>
      </w:pPr>
      <w:r>
        <w:rPr>
          <w:rFonts w:ascii="宋体" w:eastAsia="宋体" w:hAnsi="宋体" w:hint="eastAsia"/>
        </w:rPr>
        <w:t>虽然“进”与“出”是一对反义词，但此例似乎表明“听进”与“听出”是两个意义独立的词组。</w:t>
      </w:r>
      <w:r w:rsidR="00A03CF8">
        <w:rPr>
          <w:rFonts w:ascii="宋体" w:eastAsia="宋体" w:hAnsi="宋体" w:hint="eastAsia"/>
        </w:rPr>
        <w:t>两句话形式相近，但意义上并无明显的同构之处。</w:t>
      </w:r>
    </w:p>
    <w:p w:rsidR="00CA30DB" w:rsidRDefault="00CA30DB" w:rsidP="00D02560">
      <w:pPr>
        <w:ind w:firstLine="420"/>
        <w:rPr>
          <w:rFonts w:ascii="宋体" w:eastAsia="宋体" w:hAnsi="宋体"/>
        </w:rPr>
      </w:pPr>
      <w:r>
        <w:rPr>
          <w:rFonts w:ascii="宋体" w:eastAsia="宋体" w:hAnsi="宋体" w:hint="eastAsia"/>
        </w:rPr>
        <w:t>但“进”与“出”是CONTAINER图式的标志性用词，如果用CONTAINER图式来分析，就会发现，这里的容器是人的头脑或思想，“进”与“出”的东西是信息。说话人关注的“</w:t>
      </w:r>
      <w:r>
        <w:rPr>
          <w:rFonts w:ascii="宋体" w:eastAsia="宋体" w:hAnsi="宋体" w:hint="eastAsia"/>
        </w:rPr>
        <w:t>容器</w:t>
      </w:r>
      <w:r>
        <w:rPr>
          <w:rFonts w:ascii="宋体" w:eastAsia="宋体" w:hAnsi="宋体" w:hint="eastAsia"/>
        </w:rPr>
        <w:t>”不同，导致了“进”与“出”的区别。</w:t>
      </w:r>
      <w:r w:rsidR="00A03CF8">
        <w:rPr>
          <w:rFonts w:ascii="宋体" w:eastAsia="宋体" w:hAnsi="宋体" w:hint="eastAsia"/>
        </w:rPr>
        <w:t>因此，这两句话形式如此相近并非仅仅是一种巧合，而是相似的意象图式在起作用。</w:t>
      </w:r>
    </w:p>
    <w:p w:rsidR="00000000" w:rsidRDefault="00D02560" w:rsidP="00D02560">
      <w:pPr>
        <w:ind w:firstLine="420"/>
        <w:rPr>
          <w:rFonts w:ascii="宋体" w:eastAsia="宋体" w:hAnsi="宋体"/>
        </w:rPr>
      </w:pPr>
      <w:r>
        <w:rPr>
          <w:rFonts w:ascii="宋体" w:eastAsia="宋体" w:hAnsi="宋体" w:hint="eastAsia"/>
        </w:rPr>
        <w:t>而在词汇语义层面，</w:t>
      </w:r>
      <w:r w:rsidR="00D7657F" w:rsidRPr="00D02560">
        <w:rPr>
          <w:rFonts w:ascii="宋体" w:eastAsia="宋体" w:hAnsi="宋体" w:hint="eastAsia"/>
        </w:rPr>
        <w:t>词的词汇语义与意象图式密切相关</w:t>
      </w:r>
      <w:r>
        <w:rPr>
          <w:rFonts w:ascii="宋体" w:eastAsia="宋体" w:hAnsi="宋体" w:hint="eastAsia"/>
        </w:rPr>
        <w:t>。</w:t>
      </w:r>
    </w:p>
    <w:p w:rsidR="00000000" w:rsidRPr="00D02560" w:rsidRDefault="00D02560" w:rsidP="00D02560">
      <w:pPr>
        <w:ind w:firstLine="420"/>
        <w:rPr>
          <w:rFonts w:ascii="宋体" w:eastAsia="宋体" w:hAnsi="宋体" w:hint="eastAsia"/>
        </w:rPr>
      </w:pPr>
      <w:r>
        <w:rPr>
          <w:rFonts w:ascii="宋体" w:eastAsia="宋体" w:hAnsi="宋体" w:hint="eastAsia"/>
        </w:rPr>
        <w:t>例如有学者总结了现代汉语中</w:t>
      </w:r>
      <w:r w:rsidRPr="00D02560">
        <w:rPr>
          <w:rFonts w:ascii="宋体" w:eastAsia="宋体" w:hAnsi="宋体" w:hint="eastAsia"/>
        </w:rPr>
        <w:t>有关身体的位移类动词（李金兰，</w:t>
      </w:r>
      <w:r w:rsidRPr="00D02560">
        <w:rPr>
          <w:rFonts w:ascii="宋体" w:eastAsia="宋体" w:hAnsi="宋体"/>
        </w:rPr>
        <w:t>2006</w:t>
      </w:r>
      <w:r w:rsidRPr="00D02560">
        <w:rPr>
          <w:rFonts w:ascii="宋体" w:eastAsia="宋体" w:hAnsi="宋体" w:hint="eastAsia"/>
        </w:rPr>
        <w:t>）：</w:t>
      </w:r>
    </w:p>
    <w:p w:rsidR="00000000" w:rsidRPr="00D02560" w:rsidRDefault="00D7657F" w:rsidP="00D02560">
      <w:pPr>
        <w:numPr>
          <w:ilvl w:val="0"/>
          <w:numId w:val="6"/>
        </w:numPr>
        <w:rPr>
          <w:rFonts w:ascii="宋体" w:eastAsia="宋体" w:hAnsi="宋体"/>
        </w:rPr>
      </w:pPr>
      <w:r w:rsidRPr="00D02560">
        <w:rPr>
          <w:rFonts w:ascii="宋体" w:eastAsia="宋体" w:hAnsi="宋体" w:hint="eastAsia"/>
        </w:rPr>
        <w:t>扒拉</w:t>
      </w:r>
      <w:r w:rsidRPr="00D02560">
        <w:rPr>
          <w:rFonts w:ascii="宋体" w:eastAsia="宋体" w:hAnsi="宋体"/>
        </w:rPr>
        <w:t>1</w:t>
      </w:r>
      <w:r w:rsidRPr="00D02560">
        <w:rPr>
          <w:rFonts w:ascii="宋体" w:eastAsia="宋体" w:hAnsi="宋体" w:hint="eastAsia"/>
        </w:rPr>
        <w:t>、拔</w:t>
      </w:r>
      <w:r w:rsidRPr="00D02560">
        <w:rPr>
          <w:rFonts w:ascii="宋体" w:eastAsia="宋体" w:hAnsi="宋体"/>
        </w:rPr>
        <w:t>1</w:t>
      </w:r>
      <w:r w:rsidRPr="00D02560">
        <w:rPr>
          <w:rFonts w:ascii="宋体" w:eastAsia="宋体" w:hAnsi="宋体" w:hint="eastAsia"/>
        </w:rPr>
        <w:t>、扳</w:t>
      </w:r>
      <w:r w:rsidRPr="00D02560">
        <w:rPr>
          <w:rFonts w:ascii="宋体" w:eastAsia="宋体" w:hAnsi="宋体"/>
        </w:rPr>
        <w:t>1</w:t>
      </w:r>
      <w:r w:rsidRPr="00D02560">
        <w:rPr>
          <w:rFonts w:ascii="宋体" w:eastAsia="宋体" w:hAnsi="宋体" w:hint="eastAsia"/>
        </w:rPr>
        <w:t>、搬</w:t>
      </w:r>
      <w:r w:rsidRPr="00D02560">
        <w:rPr>
          <w:rFonts w:ascii="宋体" w:eastAsia="宋体" w:hAnsi="宋体"/>
        </w:rPr>
        <w:t>1</w:t>
      </w:r>
      <w:r w:rsidRPr="00D02560">
        <w:rPr>
          <w:rFonts w:ascii="宋体" w:eastAsia="宋体" w:hAnsi="宋体" w:hint="eastAsia"/>
        </w:rPr>
        <w:t>、搬弄</w:t>
      </w:r>
      <w:r w:rsidRPr="00D02560">
        <w:rPr>
          <w:rFonts w:ascii="宋体" w:eastAsia="宋体" w:hAnsi="宋体"/>
        </w:rPr>
        <w:t>1</w:t>
      </w:r>
      <w:r w:rsidRPr="00D02560">
        <w:rPr>
          <w:rFonts w:ascii="宋体" w:eastAsia="宋体" w:hAnsi="宋体" w:hint="eastAsia"/>
        </w:rPr>
        <w:t>、背</w:t>
      </w:r>
      <w:r w:rsidRPr="00D02560">
        <w:rPr>
          <w:rFonts w:ascii="宋体" w:eastAsia="宋体" w:hAnsi="宋体"/>
        </w:rPr>
        <w:t>1</w:t>
      </w:r>
      <w:r w:rsidRPr="00D02560">
        <w:rPr>
          <w:rFonts w:ascii="宋体" w:eastAsia="宋体" w:hAnsi="宋体" w:hint="eastAsia"/>
        </w:rPr>
        <w:t>、拨</w:t>
      </w:r>
      <w:r w:rsidRPr="00D02560">
        <w:rPr>
          <w:rFonts w:ascii="宋体" w:eastAsia="宋体" w:hAnsi="宋体"/>
        </w:rPr>
        <w:t>1</w:t>
      </w:r>
      <w:r w:rsidRPr="00D02560">
        <w:rPr>
          <w:rFonts w:ascii="宋体" w:eastAsia="宋体" w:hAnsi="宋体" w:hint="eastAsia"/>
        </w:rPr>
        <w:t>、拨弄</w:t>
      </w:r>
      <w:r w:rsidRPr="00D02560">
        <w:rPr>
          <w:rFonts w:ascii="宋体" w:eastAsia="宋体" w:hAnsi="宋体"/>
        </w:rPr>
        <w:t>1</w:t>
      </w:r>
      <w:r w:rsidRPr="00D02560">
        <w:rPr>
          <w:rFonts w:ascii="宋体" w:eastAsia="宋体" w:hAnsi="宋体" w:hint="eastAsia"/>
        </w:rPr>
        <w:t>、操</w:t>
      </w:r>
      <w:r w:rsidRPr="00D02560">
        <w:rPr>
          <w:rFonts w:ascii="宋体" w:eastAsia="宋体" w:hAnsi="宋体"/>
        </w:rPr>
        <w:t>1</w:t>
      </w:r>
      <w:r w:rsidRPr="00D02560">
        <w:rPr>
          <w:rFonts w:ascii="宋体" w:eastAsia="宋体" w:hAnsi="宋体" w:hint="eastAsia"/>
        </w:rPr>
        <w:t>、插</w:t>
      </w:r>
      <w:r w:rsidRPr="00D02560">
        <w:rPr>
          <w:rFonts w:ascii="宋体" w:eastAsia="宋体" w:hAnsi="宋体"/>
        </w:rPr>
        <w:t>2</w:t>
      </w:r>
      <w:r w:rsidRPr="00D02560">
        <w:rPr>
          <w:rFonts w:ascii="宋体" w:eastAsia="宋体" w:hAnsi="宋体" w:hint="eastAsia"/>
        </w:rPr>
        <w:t>、搀</w:t>
      </w:r>
      <w:r w:rsidRPr="00D02560">
        <w:rPr>
          <w:rFonts w:ascii="宋体" w:eastAsia="宋体" w:hAnsi="宋体"/>
        </w:rPr>
        <w:t>1</w:t>
      </w:r>
      <w:r w:rsidRPr="00D02560">
        <w:rPr>
          <w:rFonts w:ascii="宋体" w:eastAsia="宋体" w:hAnsi="宋体" w:hint="eastAsia"/>
        </w:rPr>
        <w:t>、搀扶、抄</w:t>
      </w:r>
      <w:r w:rsidRPr="00D02560">
        <w:rPr>
          <w:rFonts w:ascii="宋体" w:eastAsia="宋体" w:hAnsi="宋体"/>
        </w:rPr>
        <w:t>23</w:t>
      </w:r>
      <w:r w:rsidRPr="00D02560">
        <w:rPr>
          <w:rFonts w:ascii="宋体" w:eastAsia="宋体" w:hAnsi="宋体" w:hint="eastAsia"/>
        </w:rPr>
        <w:t>、扯</w:t>
      </w:r>
      <w:r w:rsidRPr="00D02560">
        <w:rPr>
          <w:rFonts w:ascii="宋体" w:eastAsia="宋体" w:hAnsi="宋体"/>
        </w:rPr>
        <w:t>1</w:t>
      </w:r>
      <w:r w:rsidRPr="00D02560">
        <w:rPr>
          <w:rFonts w:ascii="宋体" w:eastAsia="宋体" w:hAnsi="宋体" w:hint="eastAsia"/>
        </w:rPr>
        <w:t>、撑</w:t>
      </w:r>
      <w:r w:rsidRPr="00D02560">
        <w:rPr>
          <w:rFonts w:ascii="宋体" w:eastAsia="宋体" w:hAnsi="宋体"/>
        </w:rPr>
        <w:t>2</w:t>
      </w:r>
      <w:r w:rsidRPr="00D02560">
        <w:rPr>
          <w:rFonts w:ascii="宋体" w:eastAsia="宋体" w:hAnsi="宋体" w:hint="eastAsia"/>
        </w:rPr>
        <w:t>、抽</w:t>
      </w:r>
      <w:r w:rsidRPr="00D02560">
        <w:rPr>
          <w:rFonts w:ascii="宋体" w:eastAsia="宋体" w:hAnsi="宋体"/>
        </w:rPr>
        <w:t>1</w:t>
      </w:r>
      <w:r w:rsidRPr="00D02560">
        <w:rPr>
          <w:rFonts w:ascii="宋体" w:eastAsia="宋体" w:hAnsi="宋体" w:hint="eastAsia"/>
        </w:rPr>
        <w:t>、揣</w:t>
      </w:r>
      <w:r w:rsidRPr="00D02560">
        <w:rPr>
          <w:rFonts w:ascii="宋体" w:eastAsia="宋体" w:hAnsi="宋体"/>
        </w:rPr>
        <w:t>1</w:t>
      </w:r>
      <w:r w:rsidRPr="00D02560">
        <w:rPr>
          <w:rFonts w:ascii="宋体" w:eastAsia="宋体" w:hAnsi="宋体" w:hint="eastAsia"/>
        </w:rPr>
        <w:t>、穿</w:t>
      </w:r>
      <w:r w:rsidRPr="00D02560">
        <w:rPr>
          <w:rFonts w:ascii="宋体" w:eastAsia="宋体" w:hAnsi="宋体"/>
        </w:rPr>
        <w:t>5</w:t>
      </w:r>
      <w:r w:rsidRPr="00D02560">
        <w:rPr>
          <w:rFonts w:ascii="宋体" w:eastAsia="宋体" w:hAnsi="宋体" w:hint="eastAsia"/>
        </w:rPr>
        <w:t>、传</w:t>
      </w:r>
      <w:r w:rsidRPr="00D02560">
        <w:rPr>
          <w:rFonts w:ascii="宋体" w:eastAsia="宋体" w:hAnsi="宋体"/>
        </w:rPr>
        <w:t>1</w:t>
      </w:r>
      <w:r w:rsidRPr="00D02560">
        <w:rPr>
          <w:rFonts w:ascii="宋体" w:eastAsia="宋体" w:hAnsi="宋体" w:hint="eastAsia"/>
        </w:rPr>
        <w:t>、跐、跐溜、搓、错</w:t>
      </w:r>
      <w:r w:rsidRPr="00D02560">
        <w:rPr>
          <w:rFonts w:ascii="宋体" w:eastAsia="宋体" w:hAnsi="宋体"/>
        </w:rPr>
        <w:t>12</w:t>
      </w:r>
      <w:r w:rsidRPr="00D02560">
        <w:rPr>
          <w:rFonts w:ascii="宋体" w:eastAsia="宋体" w:hAnsi="宋体" w:hint="eastAsia"/>
        </w:rPr>
        <w:t>、戴</w:t>
      </w:r>
      <w:r w:rsidRPr="00D02560">
        <w:rPr>
          <w:rFonts w:ascii="宋体" w:eastAsia="宋体" w:hAnsi="宋体"/>
        </w:rPr>
        <w:t>1</w:t>
      </w:r>
      <w:r w:rsidRPr="00D02560">
        <w:rPr>
          <w:rFonts w:ascii="宋体" w:eastAsia="宋体" w:hAnsi="宋体" w:hint="eastAsia"/>
        </w:rPr>
        <w:t>、担</w:t>
      </w:r>
      <w:r w:rsidRPr="00D02560">
        <w:rPr>
          <w:rFonts w:ascii="宋体" w:eastAsia="宋体" w:hAnsi="宋体"/>
        </w:rPr>
        <w:t>1</w:t>
      </w:r>
      <w:r w:rsidRPr="00D02560">
        <w:rPr>
          <w:rFonts w:ascii="宋体" w:eastAsia="宋体" w:hAnsi="宋体" w:hint="eastAsia"/>
        </w:rPr>
        <w:t>、掸、倒</w:t>
      </w:r>
      <w:r w:rsidRPr="00D02560">
        <w:rPr>
          <w:rFonts w:ascii="宋体" w:eastAsia="宋体" w:hAnsi="宋体"/>
        </w:rPr>
        <w:t>12</w:t>
      </w:r>
      <w:r w:rsidRPr="00D02560">
        <w:rPr>
          <w:rFonts w:ascii="宋体" w:eastAsia="宋体" w:hAnsi="宋体" w:hint="eastAsia"/>
        </w:rPr>
        <w:t>、倒</w:t>
      </w:r>
      <w:r w:rsidRPr="00D02560">
        <w:rPr>
          <w:rFonts w:ascii="宋体" w:eastAsia="宋体" w:hAnsi="宋体"/>
        </w:rPr>
        <w:t>134</w:t>
      </w:r>
      <w:r w:rsidRPr="00D02560">
        <w:rPr>
          <w:rFonts w:ascii="宋体" w:eastAsia="宋体" w:hAnsi="宋体" w:hint="eastAsia"/>
        </w:rPr>
        <w:t>、递</w:t>
      </w:r>
      <w:r w:rsidRPr="00D02560">
        <w:rPr>
          <w:rFonts w:ascii="宋体" w:eastAsia="宋体" w:hAnsi="宋体"/>
        </w:rPr>
        <w:t>1</w:t>
      </w:r>
      <w:r w:rsidRPr="00D02560">
        <w:rPr>
          <w:rFonts w:ascii="宋体" w:eastAsia="宋体" w:hAnsi="宋体" w:hint="eastAsia"/>
        </w:rPr>
        <w:t>、掂、钓</w:t>
      </w:r>
      <w:r w:rsidRPr="00D02560">
        <w:rPr>
          <w:rFonts w:ascii="宋体" w:eastAsia="宋体" w:hAnsi="宋体"/>
        </w:rPr>
        <w:t>1</w:t>
      </w:r>
      <w:r w:rsidRPr="00D02560">
        <w:rPr>
          <w:rFonts w:ascii="宋体" w:eastAsia="宋体" w:hAnsi="宋体" w:hint="eastAsia"/>
        </w:rPr>
        <w:t>、端</w:t>
      </w:r>
      <w:r w:rsidRPr="00D02560">
        <w:rPr>
          <w:rFonts w:ascii="宋体" w:eastAsia="宋体" w:hAnsi="宋体"/>
        </w:rPr>
        <w:t>2</w:t>
      </w:r>
      <w:r w:rsidRPr="00D02560">
        <w:rPr>
          <w:rFonts w:ascii="宋体" w:eastAsia="宋体" w:hAnsi="宋体" w:hint="eastAsia"/>
        </w:rPr>
        <w:t>、抖</w:t>
      </w:r>
      <w:r w:rsidRPr="00D02560">
        <w:rPr>
          <w:rFonts w:ascii="宋体" w:eastAsia="宋体" w:hAnsi="宋体"/>
        </w:rPr>
        <w:t>2</w:t>
      </w:r>
      <w:r w:rsidRPr="00D02560">
        <w:rPr>
          <w:rFonts w:ascii="宋体" w:eastAsia="宋体" w:hAnsi="宋体" w:hint="eastAsia"/>
        </w:rPr>
        <w:t>、抖动</w:t>
      </w:r>
      <w:r w:rsidRPr="00D02560">
        <w:rPr>
          <w:rFonts w:ascii="宋体" w:eastAsia="宋体" w:hAnsi="宋体"/>
        </w:rPr>
        <w:t>2</w:t>
      </w:r>
      <w:r w:rsidRPr="00D02560">
        <w:rPr>
          <w:rFonts w:ascii="宋体" w:eastAsia="宋体" w:hAnsi="宋体" w:hint="eastAsia"/>
        </w:rPr>
        <w:t>、堆</w:t>
      </w:r>
      <w:r w:rsidRPr="00D02560">
        <w:rPr>
          <w:rFonts w:ascii="宋体" w:eastAsia="宋体" w:hAnsi="宋体"/>
        </w:rPr>
        <w:t>2</w:t>
      </w:r>
      <w:r w:rsidRPr="00D02560">
        <w:rPr>
          <w:rFonts w:ascii="宋体" w:eastAsia="宋体" w:hAnsi="宋体" w:hint="eastAsia"/>
        </w:rPr>
        <w:t>、夺</w:t>
      </w:r>
      <w:r w:rsidRPr="00D02560">
        <w:rPr>
          <w:rFonts w:ascii="宋体" w:eastAsia="宋体" w:hAnsi="宋体"/>
        </w:rPr>
        <w:t>1</w:t>
      </w:r>
      <w:r w:rsidRPr="00D02560">
        <w:rPr>
          <w:rFonts w:ascii="宋体" w:eastAsia="宋体" w:hAnsi="宋体" w:hint="eastAsia"/>
        </w:rPr>
        <w:t>、拂</w:t>
      </w:r>
      <w:r w:rsidRPr="00D02560">
        <w:rPr>
          <w:rFonts w:ascii="宋体" w:eastAsia="宋体" w:hAnsi="宋体"/>
        </w:rPr>
        <w:t>2</w:t>
      </w:r>
      <w:r w:rsidRPr="00D02560">
        <w:rPr>
          <w:rFonts w:ascii="宋体" w:eastAsia="宋体" w:hAnsi="宋体" w:hint="eastAsia"/>
        </w:rPr>
        <w:t>、扛</w:t>
      </w:r>
      <w:r w:rsidRPr="00D02560">
        <w:rPr>
          <w:rFonts w:ascii="宋体" w:eastAsia="宋体" w:hAnsi="宋体"/>
        </w:rPr>
        <w:t>1</w:t>
      </w:r>
      <w:r w:rsidRPr="00D02560">
        <w:rPr>
          <w:rFonts w:ascii="宋体" w:eastAsia="宋体" w:hAnsi="宋体" w:hint="eastAsia"/>
        </w:rPr>
        <w:t>、够</w:t>
      </w:r>
      <w:r w:rsidRPr="00D02560">
        <w:rPr>
          <w:rFonts w:ascii="宋体" w:eastAsia="宋体" w:hAnsi="宋体"/>
        </w:rPr>
        <w:t>3</w:t>
      </w:r>
      <w:r w:rsidRPr="00D02560">
        <w:rPr>
          <w:rFonts w:ascii="宋体" w:eastAsia="宋体" w:hAnsi="宋体" w:hint="eastAsia"/>
        </w:rPr>
        <w:t>、薅</w:t>
      </w:r>
      <w:r w:rsidRPr="00D02560">
        <w:rPr>
          <w:rFonts w:ascii="宋体" w:eastAsia="宋体" w:hAnsi="宋体"/>
        </w:rPr>
        <w:t>1</w:t>
      </w:r>
      <w:r w:rsidRPr="00D02560">
        <w:rPr>
          <w:rFonts w:ascii="宋体" w:eastAsia="宋体" w:hAnsi="宋体" w:hint="eastAsia"/>
        </w:rPr>
        <w:t>、荷</w:t>
      </w:r>
      <w:r w:rsidRPr="00D02560">
        <w:rPr>
          <w:rFonts w:ascii="宋体" w:eastAsia="宋体" w:hAnsi="宋体"/>
        </w:rPr>
        <w:t>1</w:t>
      </w:r>
      <w:r w:rsidRPr="00D02560">
        <w:rPr>
          <w:rFonts w:ascii="宋体" w:eastAsia="宋体" w:hAnsi="宋体" w:hint="eastAsia"/>
        </w:rPr>
        <w:t>、划</w:t>
      </w:r>
      <w:r w:rsidRPr="00D02560">
        <w:rPr>
          <w:rFonts w:ascii="宋体" w:eastAsia="宋体" w:hAnsi="宋体"/>
        </w:rPr>
        <w:t>1</w:t>
      </w:r>
      <w:r w:rsidRPr="00D02560">
        <w:rPr>
          <w:rFonts w:ascii="宋体" w:eastAsia="宋体" w:hAnsi="宋体" w:hint="eastAsia"/>
        </w:rPr>
        <w:t>、挥</w:t>
      </w:r>
      <w:r w:rsidRPr="00D02560">
        <w:rPr>
          <w:rFonts w:ascii="宋体" w:eastAsia="宋体" w:hAnsi="宋体"/>
        </w:rPr>
        <w:t>2</w:t>
      </w:r>
      <w:r w:rsidRPr="00D02560">
        <w:rPr>
          <w:rFonts w:ascii="宋体" w:eastAsia="宋体" w:hAnsi="宋体" w:hint="eastAsia"/>
        </w:rPr>
        <w:t>、挤</w:t>
      </w:r>
      <w:r w:rsidRPr="00D02560">
        <w:rPr>
          <w:rFonts w:ascii="宋体" w:eastAsia="宋体" w:hAnsi="宋体"/>
        </w:rPr>
        <w:t>3</w:t>
      </w:r>
      <w:r w:rsidRPr="00D02560">
        <w:rPr>
          <w:rFonts w:ascii="宋体" w:eastAsia="宋体" w:hAnsi="宋体" w:hint="eastAsia"/>
        </w:rPr>
        <w:t>、搛、捡、揭</w:t>
      </w:r>
      <w:r w:rsidRPr="00D02560">
        <w:rPr>
          <w:rFonts w:ascii="宋体" w:eastAsia="宋体" w:hAnsi="宋体"/>
        </w:rPr>
        <w:t>12</w:t>
      </w:r>
      <w:r w:rsidRPr="00D02560">
        <w:rPr>
          <w:rFonts w:ascii="宋体" w:eastAsia="宋体" w:hAnsi="宋体" w:hint="eastAsia"/>
        </w:rPr>
        <w:t>、揪、扛、抠</w:t>
      </w:r>
      <w:r w:rsidRPr="00D02560">
        <w:rPr>
          <w:rFonts w:ascii="宋体" w:eastAsia="宋体" w:hAnsi="宋体"/>
        </w:rPr>
        <w:t>1</w:t>
      </w:r>
      <w:r w:rsidRPr="00D02560">
        <w:rPr>
          <w:rFonts w:ascii="宋体" w:eastAsia="宋体" w:hAnsi="宋体" w:hint="eastAsia"/>
        </w:rPr>
        <w:t>、拉</w:t>
      </w:r>
      <w:r w:rsidRPr="00D02560">
        <w:rPr>
          <w:rFonts w:ascii="宋体" w:eastAsia="宋体" w:hAnsi="宋体"/>
        </w:rPr>
        <w:t>1</w:t>
      </w:r>
      <w:r w:rsidRPr="00D02560">
        <w:rPr>
          <w:rFonts w:ascii="宋体" w:eastAsia="宋体" w:hAnsi="宋体" w:hint="eastAsia"/>
        </w:rPr>
        <w:t>、揽</w:t>
      </w:r>
      <w:r w:rsidRPr="00D02560">
        <w:rPr>
          <w:rFonts w:ascii="宋体" w:eastAsia="宋体" w:hAnsi="宋体"/>
        </w:rPr>
        <w:t>1</w:t>
      </w:r>
      <w:r w:rsidRPr="00D02560">
        <w:rPr>
          <w:rFonts w:ascii="宋体" w:eastAsia="宋体" w:hAnsi="宋体" w:hint="eastAsia"/>
        </w:rPr>
        <w:t>、捞</w:t>
      </w:r>
      <w:r w:rsidRPr="00D02560">
        <w:rPr>
          <w:rFonts w:ascii="宋体" w:eastAsia="宋体" w:hAnsi="宋体"/>
        </w:rPr>
        <w:t>1</w:t>
      </w:r>
      <w:r w:rsidRPr="00D02560">
        <w:rPr>
          <w:rFonts w:ascii="宋体" w:eastAsia="宋体" w:hAnsi="宋体" w:hint="eastAsia"/>
        </w:rPr>
        <w:t>、撩</w:t>
      </w:r>
      <w:r w:rsidRPr="00D02560">
        <w:rPr>
          <w:rFonts w:ascii="宋体" w:eastAsia="宋体" w:hAnsi="宋体"/>
        </w:rPr>
        <w:t>12</w:t>
      </w:r>
      <w:r w:rsidRPr="00D02560">
        <w:rPr>
          <w:rFonts w:ascii="宋体" w:eastAsia="宋体" w:hAnsi="宋体" w:hint="eastAsia"/>
        </w:rPr>
        <w:t>、拎、搂</w:t>
      </w:r>
      <w:r w:rsidRPr="00D02560">
        <w:rPr>
          <w:rFonts w:ascii="宋体" w:eastAsia="宋体" w:hAnsi="宋体"/>
        </w:rPr>
        <w:t>1</w:t>
      </w:r>
      <w:r w:rsidRPr="00D02560">
        <w:rPr>
          <w:rFonts w:ascii="宋体" w:eastAsia="宋体" w:hAnsi="宋体" w:hint="eastAsia"/>
        </w:rPr>
        <w:t>、抡</w:t>
      </w:r>
      <w:r w:rsidRPr="00D02560">
        <w:rPr>
          <w:rFonts w:ascii="宋体" w:eastAsia="宋体" w:hAnsi="宋体"/>
        </w:rPr>
        <w:t>2</w:t>
      </w:r>
      <w:r w:rsidRPr="00D02560">
        <w:rPr>
          <w:rFonts w:ascii="宋体" w:eastAsia="宋体" w:hAnsi="宋体" w:hint="eastAsia"/>
        </w:rPr>
        <w:t>、捋、摞</w:t>
      </w:r>
      <w:r w:rsidRPr="00D02560">
        <w:rPr>
          <w:rFonts w:ascii="宋体" w:eastAsia="宋体" w:hAnsi="宋体"/>
        </w:rPr>
        <w:t>1</w:t>
      </w:r>
      <w:r w:rsidRPr="00D02560">
        <w:rPr>
          <w:rFonts w:ascii="宋体" w:eastAsia="宋体" w:hAnsi="宋体" w:hint="eastAsia"/>
        </w:rPr>
        <w:t>、抹</w:t>
      </w:r>
      <w:r w:rsidRPr="00D02560">
        <w:rPr>
          <w:rFonts w:ascii="宋体" w:eastAsia="宋体" w:hAnsi="宋体"/>
        </w:rPr>
        <w:t>2</w:t>
      </w:r>
      <w:r w:rsidRPr="00D02560">
        <w:rPr>
          <w:rFonts w:ascii="宋体" w:eastAsia="宋体" w:hAnsi="宋体" w:hint="eastAsia"/>
        </w:rPr>
        <w:t>、摩挲、码</w:t>
      </w:r>
      <w:r w:rsidRPr="00D02560">
        <w:rPr>
          <w:rFonts w:ascii="宋体" w:eastAsia="宋体" w:hAnsi="宋体"/>
        </w:rPr>
        <w:t>2</w:t>
      </w:r>
      <w:r w:rsidRPr="00D02560">
        <w:rPr>
          <w:rFonts w:ascii="宋体" w:eastAsia="宋体" w:hAnsi="宋体" w:hint="eastAsia"/>
        </w:rPr>
        <w:t>、摸</w:t>
      </w:r>
      <w:r w:rsidRPr="00D02560">
        <w:rPr>
          <w:rFonts w:ascii="宋体" w:eastAsia="宋体" w:hAnsi="宋体"/>
        </w:rPr>
        <w:t>2</w:t>
      </w:r>
      <w:r w:rsidRPr="00D02560">
        <w:rPr>
          <w:rFonts w:ascii="宋体" w:eastAsia="宋体" w:hAnsi="宋体" w:hint="eastAsia"/>
        </w:rPr>
        <w:t>、拿</w:t>
      </w:r>
      <w:r w:rsidRPr="00D02560">
        <w:rPr>
          <w:rFonts w:ascii="宋体" w:eastAsia="宋体" w:hAnsi="宋体"/>
        </w:rPr>
        <w:t>1</w:t>
      </w:r>
      <w:r w:rsidRPr="00D02560">
        <w:rPr>
          <w:rFonts w:ascii="宋体" w:eastAsia="宋体" w:hAnsi="宋体" w:hint="eastAsia"/>
        </w:rPr>
        <w:t>、拈、捻</w:t>
      </w:r>
      <w:r w:rsidRPr="00D02560">
        <w:rPr>
          <w:rFonts w:ascii="宋体" w:eastAsia="宋体" w:hAnsi="宋体"/>
        </w:rPr>
        <w:t>1</w:t>
      </w:r>
      <w:r w:rsidRPr="00D02560">
        <w:rPr>
          <w:rFonts w:ascii="宋体" w:eastAsia="宋体" w:hAnsi="宋体" w:hint="eastAsia"/>
        </w:rPr>
        <w:t>、拧</w:t>
      </w:r>
      <w:r w:rsidRPr="00D02560">
        <w:rPr>
          <w:rFonts w:ascii="宋体" w:eastAsia="宋体" w:hAnsi="宋体"/>
        </w:rPr>
        <w:t>1</w:t>
      </w:r>
      <w:r w:rsidRPr="00D02560">
        <w:rPr>
          <w:rFonts w:ascii="宋体" w:eastAsia="宋体" w:hAnsi="宋体" w:hint="eastAsia"/>
        </w:rPr>
        <w:t>、弄</w:t>
      </w:r>
      <w:r w:rsidRPr="00D02560">
        <w:rPr>
          <w:rFonts w:ascii="宋体" w:eastAsia="宋体" w:hAnsi="宋体"/>
        </w:rPr>
        <w:t>1</w:t>
      </w:r>
      <w:r w:rsidRPr="00D02560">
        <w:rPr>
          <w:rFonts w:ascii="宋体" w:eastAsia="宋体" w:hAnsi="宋体" w:hint="eastAsia"/>
        </w:rPr>
        <w:t>、挪、扒</w:t>
      </w:r>
      <w:r w:rsidRPr="00D02560">
        <w:rPr>
          <w:rFonts w:ascii="宋体" w:eastAsia="宋体" w:hAnsi="宋体"/>
        </w:rPr>
        <w:t>1</w:t>
      </w:r>
      <w:r w:rsidRPr="00D02560">
        <w:rPr>
          <w:rFonts w:ascii="宋体" w:eastAsia="宋体" w:hAnsi="宋体" w:hint="eastAsia"/>
        </w:rPr>
        <w:t>、抛</w:t>
      </w:r>
      <w:r w:rsidRPr="00D02560">
        <w:rPr>
          <w:rFonts w:ascii="宋体" w:eastAsia="宋体" w:hAnsi="宋体"/>
        </w:rPr>
        <w:t>1</w:t>
      </w:r>
      <w:r w:rsidRPr="00D02560">
        <w:rPr>
          <w:rFonts w:ascii="宋体" w:eastAsia="宋体" w:hAnsi="宋体" w:hint="eastAsia"/>
        </w:rPr>
        <w:t>、撇</w:t>
      </w:r>
      <w:r w:rsidRPr="00D02560">
        <w:rPr>
          <w:rFonts w:ascii="宋体" w:eastAsia="宋体" w:hAnsi="宋体"/>
        </w:rPr>
        <w:t>1</w:t>
      </w:r>
      <w:r w:rsidRPr="00D02560">
        <w:rPr>
          <w:rFonts w:ascii="宋体" w:eastAsia="宋体" w:hAnsi="宋体" w:hint="eastAsia"/>
        </w:rPr>
        <w:t>、骑</w:t>
      </w:r>
      <w:r w:rsidRPr="00D02560">
        <w:rPr>
          <w:rFonts w:ascii="宋体" w:eastAsia="宋体" w:hAnsi="宋体"/>
        </w:rPr>
        <w:t>1</w:t>
      </w:r>
      <w:r w:rsidRPr="00D02560">
        <w:rPr>
          <w:rFonts w:ascii="宋体" w:eastAsia="宋体" w:hAnsi="宋体" w:hint="eastAsia"/>
        </w:rPr>
        <w:t>、牵</w:t>
      </w:r>
      <w:r w:rsidRPr="00D02560">
        <w:rPr>
          <w:rFonts w:ascii="宋体" w:eastAsia="宋体" w:hAnsi="宋体"/>
        </w:rPr>
        <w:t>1</w:t>
      </w:r>
      <w:r w:rsidRPr="00D02560">
        <w:rPr>
          <w:rFonts w:ascii="宋体" w:eastAsia="宋体" w:hAnsi="宋体" w:hint="eastAsia"/>
        </w:rPr>
        <w:t>、擎、取</w:t>
      </w:r>
      <w:r w:rsidRPr="00D02560">
        <w:rPr>
          <w:rFonts w:ascii="宋体" w:eastAsia="宋体" w:hAnsi="宋体"/>
        </w:rPr>
        <w:t>1</w:t>
      </w:r>
      <w:r w:rsidRPr="00D02560">
        <w:rPr>
          <w:rFonts w:ascii="宋体" w:eastAsia="宋体" w:hAnsi="宋体" w:hint="eastAsia"/>
        </w:rPr>
        <w:t>、扔</w:t>
      </w:r>
      <w:r w:rsidRPr="00D02560">
        <w:rPr>
          <w:rFonts w:ascii="宋体" w:eastAsia="宋体" w:hAnsi="宋体"/>
        </w:rPr>
        <w:t>1</w:t>
      </w:r>
      <w:r w:rsidRPr="00D02560">
        <w:rPr>
          <w:rFonts w:ascii="宋体" w:eastAsia="宋体" w:hAnsi="宋体" w:hint="eastAsia"/>
        </w:rPr>
        <w:t>、撒</w:t>
      </w:r>
      <w:r w:rsidRPr="00D02560">
        <w:rPr>
          <w:rFonts w:ascii="宋体" w:eastAsia="宋体" w:hAnsi="宋体"/>
        </w:rPr>
        <w:t>1</w:t>
      </w:r>
      <w:r w:rsidRPr="00D02560">
        <w:rPr>
          <w:rFonts w:ascii="宋体" w:eastAsia="宋体" w:hAnsi="宋体" w:hint="eastAsia"/>
        </w:rPr>
        <w:t>、射</w:t>
      </w:r>
      <w:r w:rsidRPr="00D02560">
        <w:rPr>
          <w:rFonts w:ascii="宋体" w:eastAsia="宋体" w:hAnsi="宋体"/>
        </w:rPr>
        <w:t>1</w:t>
      </w:r>
      <w:r w:rsidRPr="00D02560">
        <w:rPr>
          <w:rFonts w:ascii="宋体" w:eastAsia="宋体" w:hAnsi="宋体" w:hint="eastAsia"/>
        </w:rPr>
        <w:t>、拾</w:t>
      </w:r>
      <w:r w:rsidRPr="00D02560">
        <w:rPr>
          <w:rFonts w:ascii="宋体" w:eastAsia="宋体" w:hAnsi="宋体"/>
        </w:rPr>
        <w:t>1</w:t>
      </w:r>
      <w:r w:rsidRPr="00D02560">
        <w:rPr>
          <w:rFonts w:ascii="宋体" w:eastAsia="宋体" w:hAnsi="宋体" w:hint="eastAsia"/>
        </w:rPr>
        <w:t>、收</w:t>
      </w:r>
      <w:r w:rsidRPr="00D02560">
        <w:rPr>
          <w:rFonts w:ascii="宋体" w:eastAsia="宋体" w:hAnsi="宋体"/>
        </w:rPr>
        <w:t>1</w:t>
      </w:r>
      <w:r w:rsidRPr="00D02560">
        <w:rPr>
          <w:rFonts w:ascii="宋体" w:eastAsia="宋体" w:hAnsi="宋体" w:hint="eastAsia"/>
        </w:rPr>
        <w:t>、摔</w:t>
      </w:r>
      <w:r w:rsidRPr="00D02560">
        <w:rPr>
          <w:rFonts w:ascii="宋体" w:eastAsia="宋体" w:hAnsi="宋体"/>
        </w:rPr>
        <w:t>4</w:t>
      </w:r>
      <w:r w:rsidRPr="00D02560">
        <w:rPr>
          <w:rFonts w:ascii="宋体" w:eastAsia="宋体" w:hAnsi="宋体" w:hint="eastAsia"/>
        </w:rPr>
        <w:t>、甩</w:t>
      </w:r>
      <w:r w:rsidRPr="00D02560">
        <w:rPr>
          <w:rFonts w:ascii="宋体" w:eastAsia="宋体" w:hAnsi="宋体"/>
        </w:rPr>
        <w:t>2</w:t>
      </w:r>
      <w:r w:rsidRPr="00D02560">
        <w:rPr>
          <w:rFonts w:ascii="宋体" w:eastAsia="宋体" w:hAnsi="宋体" w:hint="eastAsia"/>
        </w:rPr>
        <w:t>、抬</w:t>
      </w:r>
      <w:r w:rsidRPr="00D02560">
        <w:rPr>
          <w:rFonts w:ascii="宋体" w:eastAsia="宋体" w:hAnsi="宋体"/>
        </w:rPr>
        <w:t>2</w:t>
      </w:r>
      <w:r w:rsidRPr="00D02560">
        <w:rPr>
          <w:rFonts w:ascii="宋体" w:eastAsia="宋体" w:hAnsi="宋体" w:hint="eastAsia"/>
        </w:rPr>
        <w:t>、弹</w:t>
      </w:r>
      <w:r w:rsidRPr="00D02560">
        <w:rPr>
          <w:rFonts w:ascii="宋体" w:eastAsia="宋体" w:hAnsi="宋体"/>
        </w:rPr>
        <w:t>13</w:t>
      </w:r>
      <w:r w:rsidRPr="00D02560">
        <w:rPr>
          <w:rFonts w:ascii="宋体" w:eastAsia="宋体" w:hAnsi="宋体" w:hint="eastAsia"/>
        </w:rPr>
        <w:t>、掏</w:t>
      </w:r>
      <w:r w:rsidRPr="00D02560">
        <w:rPr>
          <w:rFonts w:ascii="宋体" w:eastAsia="宋体" w:hAnsi="宋体"/>
        </w:rPr>
        <w:t>1</w:t>
      </w:r>
      <w:r w:rsidRPr="00D02560">
        <w:rPr>
          <w:rFonts w:ascii="宋体" w:eastAsia="宋体" w:hAnsi="宋体" w:hint="eastAsia"/>
        </w:rPr>
        <w:t>、剔</w:t>
      </w:r>
      <w:r w:rsidRPr="00D02560">
        <w:rPr>
          <w:rFonts w:ascii="宋体" w:eastAsia="宋体" w:hAnsi="宋体"/>
        </w:rPr>
        <w:t>2</w:t>
      </w:r>
      <w:r w:rsidRPr="00D02560">
        <w:rPr>
          <w:rFonts w:ascii="宋体" w:eastAsia="宋体" w:hAnsi="宋体" w:hint="eastAsia"/>
        </w:rPr>
        <w:t>、提</w:t>
      </w:r>
      <w:r w:rsidRPr="00D02560">
        <w:rPr>
          <w:rFonts w:ascii="宋体" w:eastAsia="宋体" w:hAnsi="宋体"/>
        </w:rPr>
        <w:t>1</w:t>
      </w:r>
      <w:r w:rsidRPr="00D02560">
        <w:rPr>
          <w:rFonts w:ascii="宋体" w:eastAsia="宋体" w:hAnsi="宋体" w:hint="eastAsia"/>
        </w:rPr>
        <w:t>、挑</w:t>
      </w:r>
      <w:r w:rsidRPr="00D02560">
        <w:rPr>
          <w:rFonts w:ascii="宋体" w:eastAsia="宋体" w:hAnsi="宋体"/>
        </w:rPr>
        <w:t>12</w:t>
      </w:r>
      <w:r w:rsidRPr="00D02560">
        <w:rPr>
          <w:rFonts w:ascii="宋体" w:eastAsia="宋体" w:hAnsi="宋体" w:hint="eastAsia"/>
        </w:rPr>
        <w:t>、挑</w:t>
      </w:r>
      <w:r w:rsidRPr="00D02560">
        <w:rPr>
          <w:rFonts w:ascii="宋体" w:eastAsia="宋体" w:hAnsi="宋体"/>
        </w:rPr>
        <w:t>12</w:t>
      </w:r>
      <w:r w:rsidRPr="00D02560">
        <w:rPr>
          <w:rFonts w:ascii="宋体" w:eastAsia="宋体" w:hAnsi="宋体" w:hint="eastAsia"/>
        </w:rPr>
        <w:t>、投</w:t>
      </w:r>
      <w:r w:rsidRPr="00D02560">
        <w:rPr>
          <w:rFonts w:ascii="宋体" w:eastAsia="宋体" w:hAnsi="宋体"/>
        </w:rPr>
        <w:t>1</w:t>
      </w:r>
      <w:r w:rsidRPr="00D02560">
        <w:rPr>
          <w:rFonts w:ascii="宋体" w:eastAsia="宋体" w:hAnsi="宋体" w:hint="eastAsia"/>
        </w:rPr>
        <w:t>、推</w:t>
      </w:r>
      <w:r w:rsidRPr="00D02560">
        <w:rPr>
          <w:rFonts w:ascii="宋体" w:eastAsia="宋体" w:hAnsi="宋体"/>
        </w:rPr>
        <w:t>1</w:t>
      </w:r>
      <w:r w:rsidRPr="00D02560">
        <w:rPr>
          <w:rFonts w:ascii="宋体" w:eastAsia="宋体" w:hAnsi="宋体" w:hint="eastAsia"/>
        </w:rPr>
        <w:t>、退</w:t>
      </w:r>
      <w:r w:rsidRPr="00D02560">
        <w:rPr>
          <w:rFonts w:ascii="宋体" w:eastAsia="宋体" w:hAnsi="宋体"/>
        </w:rPr>
        <w:t>1</w:t>
      </w:r>
      <w:r w:rsidRPr="00D02560">
        <w:rPr>
          <w:rFonts w:ascii="宋体" w:eastAsia="宋体" w:hAnsi="宋体" w:hint="eastAsia"/>
        </w:rPr>
        <w:t>、拖</w:t>
      </w:r>
      <w:r w:rsidRPr="00D02560">
        <w:rPr>
          <w:rFonts w:ascii="宋体" w:eastAsia="宋体" w:hAnsi="宋体"/>
        </w:rPr>
        <w:t>1</w:t>
      </w:r>
      <w:r w:rsidRPr="00D02560">
        <w:rPr>
          <w:rFonts w:ascii="宋体" w:eastAsia="宋体" w:hAnsi="宋体" w:hint="eastAsia"/>
        </w:rPr>
        <w:t>、驮、挽</w:t>
      </w:r>
      <w:r w:rsidRPr="00D02560">
        <w:rPr>
          <w:rFonts w:ascii="宋体" w:eastAsia="宋体" w:hAnsi="宋体"/>
        </w:rPr>
        <w:t>1</w:t>
      </w:r>
      <w:r w:rsidRPr="00D02560">
        <w:rPr>
          <w:rFonts w:ascii="宋体" w:eastAsia="宋体" w:hAnsi="宋体" w:hint="eastAsia"/>
        </w:rPr>
        <w:t>、绾、围</w:t>
      </w:r>
      <w:r w:rsidRPr="00D02560">
        <w:rPr>
          <w:rFonts w:ascii="宋体" w:eastAsia="宋体" w:hAnsi="宋体"/>
        </w:rPr>
        <w:t>1</w:t>
      </w:r>
      <w:r w:rsidRPr="00D02560">
        <w:rPr>
          <w:rFonts w:ascii="宋体" w:eastAsia="宋体" w:hAnsi="宋体" w:hint="eastAsia"/>
        </w:rPr>
        <w:t>、舞、掀</w:t>
      </w:r>
      <w:r w:rsidRPr="00D02560">
        <w:rPr>
          <w:rFonts w:ascii="宋体" w:eastAsia="宋体" w:hAnsi="宋体"/>
        </w:rPr>
        <w:t>1</w:t>
      </w:r>
      <w:r w:rsidRPr="00D02560">
        <w:rPr>
          <w:rFonts w:ascii="宋体" w:eastAsia="宋体" w:hAnsi="宋体" w:hint="eastAsia"/>
        </w:rPr>
        <w:t>、携</w:t>
      </w:r>
      <w:r w:rsidRPr="00D02560">
        <w:rPr>
          <w:rFonts w:ascii="宋体" w:eastAsia="宋体" w:hAnsi="宋体"/>
        </w:rPr>
        <w:t>2</w:t>
      </w:r>
      <w:r w:rsidRPr="00D02560">
        <w:rPr>
          <w:rFonts w:ascii="宋体" w:eastAsia="宋体" w:hAnsi="宋体" w:hint="eastAsia"/>
        </w:rPr>
        <w:t>、摇晃、舀、掖、摘、蘸、折</w:t>
      </w:r>
      <w:r w:rsidRPr="00D02560">
        <w:rPr>
          <w:rFonts w:ascii="宋体" w:eastAsia="宋体" w:hAnsi="宋体"/>
        </w:rPr>
        <w:t>2</w:t>
      </w:r>
      <w:r w:rsidRPr="00D02560">
        <w:rPr>
          <w:rFonts w:ascii="宋体" w:eastAsia="宋体" w:hAnsi="宋体" w:hint="eastAsia"/>
        </w:rPr>
        <w:t>、斟、掷、拽</w:t>
      </w:r>
      <w:r w:rsidRPr="00D02560">
        <w:rPr>
          <w:rFonts w:ascii="宋体" w:eastAsia="宋体" w:hAnsi="宋体"/>
        </w:rPr>
        <w:t>1</w:t>
      </w:r>
    </w:p>
    <w:p w:rsidR="00000000" w:rsidRPr="00D02560" w:rsidRDefault="00D7657F" w:rsidP="00D02560">
      <w:pPr>
        <w:numPr>
          <w:ilvl w:val="0"/>
          <w:numId w:val="6"/>
        </w:numPr>
        <w:rPr>
          <w:rFonts w:ascii="宋体" w:eastAsia="宋体" w:hAnsi="宋体"/>
        </w:rPr>
      </w:pPr>
      <w:r w:rsidRPr="00D02560">
        <w:rPr>
          <w:rFonts w:ascii="宋体" w:eastAsia="宋体" w:hAnsi="宋体" w:hint="eastAsia"/>
        </w:rPr>
        <w:t>（动词后的数字代表该词在《现代汉语词典》中的义项编号）</w:t>
      </w:r>
    </w:p>
    <w:p w:rsidR="00A03CF8" w:rsidRDefault="00D02560" w:rsidP="00D02560">
      <w:pPr>
        <w:ind w:firstLineChars="200" w:firstLine="420"/>
        <w:rPr>
          <w:rFonts w:ascii="宋体" w:eastAsia="宋体" w:hAnsi="宋体"/>
        </w:rPr>
      </w:pPr>
      <w:r>
        <w:rPr>
          <w:rFonts w:ascii="宋体" w:eastAsia="宋体" w:hAnsi="宋体" w:hint="eastAsia"/>
        </w:rPr>
        <w:t>每个动词的位移过程原则上均可以看作是一个PATH图式，只是参与PATH的各要素的性质、状态，以及说话的关注点不同，导致了词汇的语义差异。</w:t>
      </w:r>
    </w:p>
    <w:p w:rsidR="00D02560" w:rsidRPr="00D02560" w:rsidRDefault="00D02560" w:rsidP="00D02560">
      <w:pPr>
        <w:ind w:firstLineChars="200" w:firstLine="420"/>
        <w:rPr>
          <w:rFonts w:ascii="宋体" w:eastAsia="宋体" w:hAnsi="宋体" w:hint="eastAsia"/>
        </w:rPr>
      </w:pPr>
    </w:p>
    <w:p w:rsidR="00A03CF8" w:rsidRDefault="000F17A5" w:rsidP="00D02560">
      <w:pPr>
        <w:rPr>
          <w:rFonts w:ascii="宋体" w:eastAsia="宋体" w:hAnsi="宋体"/>
        </w:rPr>
      </w:pPr>
      <w:r>
        <w:rPr>
          <w:rFonts w:ascii="宋体" w:eastAsia="宋体" w:hAnsi="宋体" w:hint="eastAsia"/>
        </w:rPr>
        <w:lastRenderedPageBreak/>
        <w:t>参考文献</w:t>
      </w:r>
    </w:p>
    <w:p w:rsidR="00D02560" w:rsidRPr="00D02560" w:rsidRDefault="00D02560" w:rsidP="00D02560">
      <w:pPr>
        <w:rPr>
          <w:rFonts w:ascii="宋体" w:eastAsia="宋体" w:hAnsi="宋体"/>
        </w:rPr>
      </w:pPr>
      <w:r w:rsidRPr="00D02560">
        <w:rPr>
          <w:rFonts w:ascii="宋体" w:eastAsia="宋体" w:hAnsi="宋体"/>
        </w:rPr>
        <w:t>Johnson. The Body in the Mind: The Bodily Basis of Meaning, Imagination and Reason. Chicago: University of Chicago Press, 1987.</w:t>
      </w:r>
    </w:p>
    <w:p w:rsidR="00D02560" w:rsidRPr="00D02560" w:rsidRDefault="00D02560" w:rsidP="00D02560">
      <w:pPr>
        <w:rPr>
          <w:rFonts w:ascii="宋体" w:eastAsia="宋体" w:hAnsi="宋体"/>
        </w:rPr>
      </w:pPr>
      <w:r w:rsidRPr="00D02560">
        <w:rPr>
          <w:rFonts w:ascii="宋体" w:eastAsia="宋体" w:hAnsi="宋体"/>
        </w:rPr>
        <w:t>Lakoff &amp; Johnson. Metaphors We Live By. Chicago: University of Chicago Press, 1980.</w:t>
      </w:r>
    </w:p>
    <w:p w:rsidR="00D02560" w:rsidRPr="00D02560" w:rsidRDefault="00D02560" w:rsidP="00D02560">
      <w:pPr>
        <w:rPr>
          <w:rFonts w:ascii="宋体" w:eastAsia="宋体" w:hAnsi="宋体"/>
        </w:rPr>
      </w:pPr>
      <w:r w:rsidRPr="00D02560">
        <w:rPr>
          <w:rFonts w:ascii="宋体" w:eastAsia="宋体" w:hAnsi="宋体"/>
        </w:rPr>
        <w:t>Lakoff, G.Women,Fire,and Dangerous Things: What Our Categories Reveal about the Mind.Chicago: University of Chicago Press, 1987.</w:t>
      </w:r>
    </w:p>
    <w:p w:rsidR="00D02560" w:rsidRPr="00D02560" w:rsidRDefault="00D02560" w:rsidP="00D02560">
      <w:pPr>
        <w:rPr>
          <w:rFonts w:ascii="宋体" w:eastAsia="宋体" w:hAnsi="宋体"/>
        </w:rPr>
      </w:pPr>
      <w:r w:rsidRPr="00D02560">
        <w:rPr>
          <w:rFonts w:ascii="宋体" w:eastAsia="宋体" w:hAnsi="宋体"/>
        </w:rPr>
        <w:t>Lakoff. The Metaphor System and Its Role in Grammar. Chicago: University of Chicago Press, 1993.</w:t>
      </w:r>
    </w:p>
    <w:p w:rsidR="00D02560" w:rsidRDefault="00D02560" w:rsidP="00D02560">
      <w:pPr>
        <w:rPr>
          <w:rFonts w:ascii="宋体" w:eastAsia="宋体" w:hAnsi="宋体"/>
        </w:rPr>
      </w:pPr>
      <w:r>
        <w:rPr>
          <w:rFonts w:ascii="宋体" w:eastAsia="宋体" w:hAnsi="宋体"/>
        </w:rPr>
        <w:t>Cienki</w:t>
      </w:r>
      <w:r w:rsidRPr="00D02560">
        <w:rPr>
          <w:rFonts w:ascii="宋体" w:eastAsia="宋体" w:hAnsi="宋体"/>
        </w:rPr>
        <w:t>, A.</w:t>
      </w:r>
      <w:r>
        <w:rPr>
          <w:rFonts w:ascii="宋体" w:eastAsia="宋体" w:hAnsi="宋体"/>
        </w:rPr>
        <w:t xml:space="preserve"> </w:t>
      </w:r>
      <w:r w:rsidRPr="00D02560">
        <w:rPr>
          <w:rFonts w:ascii="宋体" w:eastAsia="宋体" w:hAnsi="宋体"/>
        </w:rPr>
        <w:t>Some Properties and Groupings of Image Schemas.</w:t>
      </w:r>
      <w:r>
        <w:rPr>
          <w:rFonts w:ascii="宋体" w:eastAsia="宋体" w:hAnsi="宋体"/>
        </w:rPr>
        <w:t xml:space="preserve"> </w:t>
      </w:r>
      <w:r w:rsidRPr="00D02560">
        <w:rPr>
          <w:rFonts w:ascii="宋体" w:eastAsia="宋体" w:hAnsi="宋体"/>
        </w:rPr>
        <w:t xml:space="preserve">In Lexical and Syntactical Constructions </w:t>
      </w:r>
      <w:r>
        <w:rPr>
          <w:rFonts w:ascii="宋体" w:eastAsia="宋体" w:hAnsi="宋体"/>
        </w:rPr>
        <w:t>and the Construction of Meaning</w:t>
      </w:r>
      <w:r w:rsidRPr="00D02560">
        <w:rPr>
          <w:rFonts w:ascii="宋体" w:eastAsia="宋体" w:hAnsi="宋体"/>
        </w:rPr>
        <w:t>.</w:t>
      </w:r>
      <w:r>
        <w:rPr>
          <w:rFonts w:ascii="宋体" w:eastAsia="宋体" w:hAnsi="宋体"/>
        </w:rPr>
        <w:t xml:space="preserve"> </w:t>
      </w:r>
      <w:r w:rsidRPr="00D02560">
        <w:rPr>
          <w:rFonts w:ascii="宋体" w:eastAsia="宋体" w:hAnsi="宋体"/>
        </w:rPr>
        <w:t>M.</w:t>
      </w:r>
      <w:r>
        <w:rPr>
          <w:rFonts w:ascii="宋体" w:eastAsia="宋体" w:hAnsi="宋体"/>
        </w:rPr>
        <w:t xml:space="preserve"> </w:t>
      </w:r>
      <w:r w:rsidRPr="00D02560">
        <w:rPr>
          <w:rFonts w:ascii="宋体" w:eastAsia="宋体" w:hAnsi="宋体"/>
        </w:rPr>
        <w:t>Verpoor, K.</w:t>
      </w:r>
      <w:r>
        <w:rPr>
          <w:rFonts w:ascii="宋体" w:eastAsia="宋体" w:hAnsi="宋体"/>
        </w:rPr>
        <w:t xml:space="preserve"> </w:t>
      </w:r>
      <w:r w:rsidRPr="00D02560">
        <w:rPr>
          <w:rFonts w:ascii="宋体" w:eastAsia="宋体" w:hAnsi="宋体"/>
        </w:rPr>
        <w:t>D.</w:t>
      </w:r>
      <w:r>
        <w:rPr>
          <w:rFonts w:ascii="宋体" w:eastAsia="宋体" w:hAnsi="宋体"/>
        </w:rPr>
        <w:t xml:space="preserve"> </w:t>
      </w:r>
      <w:r w:rsidRPr="00D02560">
        <w:rPr>
          <w:rFonts w:ascii="宋体" w:eastAsia="宋体" w:hAnsi="宋体"/>
        </w:rPr>
        <w:t>Lee and E.</w:t>
      </w:r>
      <w:r>
        <w:rPr>
          <w:rFonts w:ascii="宋体" w:eastAsia="宋体" w:hAnsi="宋体"/>
        </w:rPr>
        <w:t xml:space="preserve"> </w:t>
      </w:r>
      <w:r w:rsidRPr="00D02560">
        <w:rPr>
          <w:rFonts w:ascii="宋体" w:eastAsia="宋体" w:hAnsi="宋体"/>
        </w:rPr>
        <w:t>Sweetser</w:t>
      </w:r>
      <w:r>
        <w:rPr>
          <w:rFonts w:ascii="宋体" w:eastAsia="宋体" w:hAnsi="宋体"/>
        </w:rPr>
        <w:t xml:space="preserve"> </w:t>
      </w:r>
      <w:r w:rsidRPr="00D02560">
        <w:rPr>
          <w:rFonts w:ascii="宋体" w:eastAsia="宋体" w:hAnsi="宋体"/>
        </w:rPr>
        <w:t>(eds). Amsterdam Philade</w:t>
      </w:r>
      <w:r>
        <w:rPr>
          <w:rFonts w:ascii="宋体" w:eastAsia="宋体" w:hAnsi="宋体"/>
        </w:rPr>
        <w:t>l</w:t>
      </w:r>
      <w:r w:rsidRPr="00D02560">
        <w:rPr>
          <w:rFonts w:ascii="宋体" w:eastAsia="宋体" w:hAnsi="宋体"/>
        </w:rPr>
        <w:t>phia: Benjamins,1998:3-15.</w:t>
      </w:r>
    </w:p>
    <w:p w:rsidR="00000000" w:rsidRPr="00B4000B" w:rsidRDefault="00D7657F" w:rsidP="00B4000B">
      <w:pPr>
        <w:rPr>
          <w:rFonts w:ascii="宋体" w:eastAsia="宋体" w:hAnsi="宋体"/>
        </w:rPr>
      </w:pPr>
      <w:r w:rsidRPr="00B4000B">
        <w:rPr>
          <w:rFonts w:ascii="宋体" w:eastAsia="宋体" w:hAnsi="宋体" w:hint="eastAsia"/>
        </w:rPr>
        <w:t>徐烈炯</w:t>
      </w:r>
      <w:r w:rsidRPr="00B4000B">
        <w:rPr>
          <w:rFonts w:ascii="宋体" w:eastAsia="宋体" w:hAnsi="宋体" w:hint="eastAsia"/>
        </w:rPr>
        <w:t>.</w:t>
      </w:r>
      <w:r w:rsidRPr="00B4000B">
        <w:rPr>
          <w:rFonts w:ascii="宋体" w:eastAsia="宋体" w:hAnsi="宋体" w:hint="eastAsia"/>
        </w:rPr>
        <w:t>功能主义与形式主义</w:t>
      </w:r>
      <w:r w:rsidRPr="00B4000B">
        <w:rPr>
          <w:rFonts w:ascii="宋体" w:eastAsia="宋体" w:hAnsi="宋体" w:hint="eastAsia"/>
        </w:rPr>
        <w:t>.</w:t>
      </w:r>
      <w:r w:rsidRPr="00B4000B">
        <w:rPr>
          <w:rFonts w:ascii="宋体" w:eastAsia="宋体" w:hAnsi="宋体" w:hint="eastAsia"/>
        </w:rPr>
        <w:t>外国语</w:t>
      </w:r>
      <w:r w:rsidRPr="00B4000B">
        <w:rPr>
          <w:rFonts w:ascii="宋体" w:eastAsia="宋体" w:hAnsi="宋体" w:hint="eastAsia"/>
        </w:rPr>
        <w:t>,2002:2,8-14.</w:t>
      </w:r>
    </w:p>
    <w:p w:rsidR="00000000" w:rsidRPr="00B4000B" w:rsidRDefault="00D7657F" w:rsidP="00B4000B">
      <w:pPr>
        <w:rPr>
          <w:rFonts w:ascii="宋体" w:eastAsia="宋体" w:hAnsi="宋体"/>
        </w:rPr>
      </w:pPr>
      <w:r w:rsidRPr="00B4000B">
        <w:rPr>
          <w:rFonts w:ascii="宋体" w:eastAsia="宋体" w:hAnsi="宋体" w:hint="eastAsia"/>
        </w:rPr>
        <w:t>袁毓林</w:t>
      </w:r>
      <w:r w:rsidRPr="00B4000B">
        <w:rPr>
          <w:rFonts w:ascii="宋体" w:eastAsia="宋体" w:hAnsi="宋体" w:hint="eastAsia"/>
        </w:rPr>
        <w:t>.</w:t>
      </w:r>
      <w:r w:rsidRPr="00B4000B">
        <w:rPr>
          <w:rFonts w:ascii="宋体" w:eastAsia="宋体" w:hAnsi="宋体" w:hint="eastAsia"/>
        </w:rPr>
        <w:t>关于认知语言学的理论思考</w:t>
      </w:r>
      <w:r w:rsidRPr="00B4000B">
        <w:rPr>
          <w:rFonts w:ascii="宋体" w:eastAsia="宋体" w:hAnsi="宋体" w:hint="eastAsia"/>
        </w:rPr>
        <w:t>.</w:t>
      </w:r>
      <w:r w:rsidRPr="00B4000B">
        <w:rPr>
          <w:rFonts w:ascii="宋体" w:eastAsia="宋体" w:hAnsi="宋体" w:hint="eastAsia"/>
        </w:rPr>
        <w:t>中国社会科学</w:t>
      </w:r>
      <w:r w:rsidRPr="00B4000B">
        <w:rPr>
          <w:rFonts w:ascii="宋体" w:eastAsia="宋体" w:hAnsi="宋体" w:hint="eastAsia"/>
        </w:rPr>
        <w:t>,1994:1,183-198.</w:t>
      </w:r>
    </w:p>
    <w:p w:rsidR="00000000" w:rsidRPr="00B4000B" w:rsidRDefault="00D7657F" w:rsidP="00B4000B">
      <w:pPr>
        <w:rPr>
          <w:rFonts w:ascii="宋体" w:eastAsia="宋体" w:hAnsi="宋体"/>
        </w:rPr>
      </w:pPr>
      <w:r w:rsidRPr="00B4000B">
        <w:rPr>
          <w:rFonts w:ascii="宋体" w:eastAsia="宋体" w:hAnsi="宋体" w:hint="eastAsia"/>
        </w:rPr>
        <w:t>李福印</w:t>
      </w:r>
      <w:r w:rsidRPr="00B4000B">
        <w:rPr>
          <w:rFonts w:ascii="宋体" w:eastAsia="宋体" w:hAnsi="宋体" w:hint="eastAsia"/>
        </w:rPr>
        <w:t>.</w:t>
      </w:r>
      <w:r w:rsidRPr="00B4000B">
        <w:rPr>
          <w:rFonts w:ascii="宋体" w:eastAsia="宋体" w:hAnsi="宋体" w:hint="eastAsia"/>
        </w:rPr>
        <w:t>意象图式理论</w:t>
      </w:r>
      <w:r w:rsidRPr="00B4000B">
        <w:rPr>
          <w:rFonts w:ascii="宋体" w:eastAsia="宋体" w:hAnsi="宋体" w:hint="eastAsia"/>
        </w:rPr>
        <w:t>.</w:t>
      </w:r>
      <w:r w:rsidRPr="00B4000B">
        <w:rPr>
          <w:rFonts w:ascii="宋体" w:eastAsia="宋体" w:hAnsi="宋体" w:hint="eastAsia"/>
        </w:rPr>
        <w:t>四川外语学</w:t>
      </w:r>
      <w:r>
        <w:rPr>
          <w:rFonts w:ascii="宋体" w:eastAsia="宋体" w:hAnsi="宋体" w:hint="eastAsia"/>
        </w:rPr>
        <w:t>院学报.</w:t>
      </w:r>
      <w:bookmarkStart w:id="0" w:name="_GoBack"/>
      <w:bookmarkEnd w:id="0"/>
      <w:r w:rsidRPr="00B4000B">
        <w:rPr>
          <w:rFonts w:ascii="宋体" w:eastAsia="宋体" w:hAnsi="宋体" w:hint="eastAsia"/>
        </w:rPr>
        <w:t>2007:1,80-85.</w:t>
      </w:r>
    </w:p>
    <w:p w:rsidR="00000000" w:rsidRPr="00B4000B" w:rsidRDefault="00D7657F" w:rsidP="00B4000B">
      <w:pPr>
        <w:rPr>
          <w:rFonts w:ascii="宋体" w:eastAsia="宋体" w:hAnsi="宋体"/>
        </w:rPr>
      </w:pPr>
      <w:r w:rsidRPr="00B4000B">
        <w:rPr>
          <w:rFonts w:ascii="宋体" w:eastAsia="宋体" w:hAnsi="宋体" w:hint="eastAsia"/>
        </w:rPr>
        <w:t>李金兰</w:t>
      </w:r>
      <w:r w:rsidRPr="00B4000B">
        <w:rPr>
          <w:rFonts w:ascii="宋体" w:eastAsia="宋体" w:hAnsi="宋体" w:hint="eastAsia"/>
        </w:rPr>
        <w:t>.</w:t>
      </w:r>
      <w:r w:rsidRPr="00B4000B">
        <w:rPr>
          <w:rFonts w:ascii="宋体" w:eastAsia="宋体" w:hAnsi="宋体" w:hint="eastAsia"/>
        </w:rPr>
        <w:t>现代汉语身体动词的认知研究</w:t>
      </w:r>
      <w:r w:rsidRPr="00B4000B">
        <w:rPr>
          <w:rFonts w:ascii="宋体" w:eastAsia="宋体" w:hAnsi="宋体" w:hint="eastAsia"/>
        </w:rPr>
        <w:t>.</w:t>
      </w:r>
      <w:r w:rsidRPr="00B4000B">
        <w:rPr>
          <w:rFonts w:ascii="宋体" w:eastAsia="宋体" w:hAnsi="宋体" w:hint="eastAsia"/>
        </w:rPr>
        <w:t>华东师范大学学位论文</w:t>
      </w:r>
      <w:r w:rsidRPr="00B4000B">
        <w:rPr>
          <w:rFonts w:ascii="宋体" w:eastAsia="宋体" w:hAnsi="宋体" w:hint="eastAsia"/>
        </w:rPr>
        <w:t>,2006.</w:t>
      </w:r>
    </w:p>
    <w:p w:rsidR="00000000" w:rsidRPr="00B4000B" w:rsidRDefault="00D7657F" w:rsidP="00B4000B">
      <w:pPr>
        <w:rPr>
          <w:rFonts w:ascii="宋体" w:eastAsia="宋体" w:hAnsi="宋体"/>
        </w:rPr>
      </w:pPr>
      <w:r w:rsidRPr="00B4000B">
        <w:rPr>
          <w:rFonts w:ascii="宋体" w:eastAsia="宋体" w:hAnsi="宋体" w:hint="eastAsia"/>
        </w:rPr>
        <w:t>陆俭明</w:t>
      </w:r>
      <w:r w:rsidRPr="00B4000B">
        <w:rPr>
          <w:rFonts w:ascii="宋体" w:eastAsia="宋体" w:hAnsi="宋体" w:hint="eastAsia"/>
        </w:rPr>
        <w:t>.</w:t>
      </w:r>
      <w:r w:rsidRPr="00B4000B">
        <w:rPr>
          <w:rFonts w:ascii="宋体" w:eastAsia="宋体" w:hAnsi="宋体" w:hint="eastAsia"/>
        </w:rPr>
        <w:t>构式与意象图式</w:t>
      </w:r>
      <w:r w:rsidRPr="00B4000B">
        <w:rPr>
          <w:rFonts w:ascii="宋体" w:eastAsia="宋体" w:hAnsi="宋体" w:hint="eastAsia"/>
        </w:rPr>
        <w:t>.</w:t>
      </w:r>
      <w:r w:rsidRPr="00B4000B">
        <w:rPr>
          <w:rFonts w:ascii="宋体" w:eastAsia="宋体" w:hAnsi="宋体" w:hint="eastAsia"/>
        </w:rPr>
        <w:t>北京大学学报</w:t>
      </w:r>
      <w:r w:rsidRPr="00B4000B">
        <w:rPr>
          <w:rFonts w:ascii="宋体" w:eastAsia="宋体" w:hAnsi="宋体" w:hint="eastAsia"/>
        </w:rPr>
        <w:t>(</w:t>
      </w:r>
      <w:r w:rsidRPr="00B4000B">
        <w:rPr>
          <w:rFonts w:ascii="宋体" w:eastAsia="宋体" w:hAnsi="宋体" w:hint="eastAsia"/>
        </w:rPr>
        <w:t>哲学社会科学版</w:t>
      </w:r>
      <w:r w:rsidRPr="00B4000B">
        <w:rPr>
          <w:rFonts w:ascii="宋体" w:eastAsia="宋体" w:hAnsi="宋体" w:hint="eastAsia"/>
        </w:rPr>
        <w:t>).2009:3.103-107</w:t>
      </w:r>
      <w:r w:rsidRPr="00B4000B">
        <w:rPr>
          <w:rFonts w:ascii="宋体" w:eastAsia="宋体" w:hAnsi="宋体" w:hint="eastAsia"/>
        </w:rPr>
        <w:t>院学报</w:t>
      </w:r>
      <w:r w:rsidRPr="00B4000B">
        <w:rPr>
          <w:rFonts w:ascii="宋体" w:eastAsia="宋体" w:hAnsi="宋体" w:hint="eastAsia"/>
        </w:rPr>
        <w:t>.</w:t>
      </w:r>
    </w:p>
    <w:p w:rsidR="00B4000B" w:rsidRPr="00B4000B" w:rsidRDefault="00B4000B" w:rsidP="00D02560">
      <w:pPr>
        <w:rPr>
          <w:rFonts w:ascii="宋体" w:eastAsia="宋体" w:hAnsi="宋体" w:hint="eastAsia"/>
        </w:rPr>
      </w:pPr>
    </w:p>
    <w:sectPr w:rsidR="00B4000B" w:rsidRPr="00B400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8E9"/>
    <w:multiLevelType w:val="hybridMultilevel"/>
    <w:tmpl w:val="BB38C302"/>
    <w:lvl w:ilvl="0" w:tplc="D340D414">
      <w:start w:val="1"/>
      <w:numFmt w:val="bullet"/>
      <w:lvlText w:val=" "/>
      <w:lvlJc w:val="left"/>
      <w:pPr>
        <w:tabs>
          <w:tab w:val="num" w:pos="720"/>
        </w:tabs>
        <w:ind w:left="720" w:hanging="360"/>
      </w:pPr>
      <w:rPr>
        <w:rFonts w:ascii="Calibri" w:hAnsi="Calibri" w:hint="default"/>
      </w:rPr>
    </w:lvl>
    <w:lvl w:ilvl="1" w:tplc="92C06452" w:tentative="1">
      <w:start w:val="1"/>
      <w:numFmt w:val="bullet"/>
      <w:lvlText w:val=" "/>
      <w:lvlJc w:val="left"/>
      <w:pPr>
        <w:tabs>
          <w:tab w:val="num" w:pos="1440"/>
        </w:tabs>
        <w:ind w:left="1440" w:hanging="360"/>
      </w:pPr>
      <w:rPr>
        <w:rFonts w:ascii="Calibri" w:hAnsi="Calibri" w:hint="default"/>
      </w:rPr>
    </w:lvl>
    <w:lvl w:ilvl="2" w:tplc="33CED328" w:tentative="1">
      <w:start w:val="1"/>
      <w:numFmt w:val="bullet"/>
      <w:lvlText w:val=" "/>
      <w:lvlJc w:val="left"/>
      <w:pPr>
        <w:tabs>
          <w:tab w:val="num" w:pos="2160"/>
        </w:tabs>
        <w:ind w:left="2160" w:hanging="360"/>
      </w:pPr>
      <w:rPr>
        <w:rFonts w:ascii="Calibri" w:hAnsi="Calibri" w:hint="default"/>
      </w:rPr>
    </w:lvl>
    <w:lvl w:ilvl="3" w:tplc="249A7BB2" w:tentative="1">
      <w:start w:val="1"/>
      <w:numFmt w:val="bullet"/>
      <w:lvlText w:val=" "/>
      <w:lvlJc w:val="left"/>
      <w:pPr>
        <w:tabs>
          <w:tab w:val="num" w:pos="2880"/>
        </w:tabs>
        <w:ind w:left="2880" w:hanging="360"/>
      </w:pPr>
      <w:rPr>
        <w:rFonts w:ascii="Calibri" w:hAnsi="Calibri" w:hint="default"/>
      </w:rPr>
    </w:lvl>
    <w:lvl w:ilvl="4" w:tplc="BA0265C8" w:tentative="1">
      <w:start w:val="1"/>
      <w:numFmt w:val="bullet"/>
      <w:lvlText w:val=" "/>
      <w:lvlJc w:val="left"/>
      <w:pPr>
        <w:tabs>
          <w:tab w:val="num" w:pos="3600"/>
        </w:tabs>
        <w:ind w:left="3600" w:hanging="360"/>
      </w:pPr>
      <w:rPr>
        <w:rFonts w:ascii="Calibri" w:hAnsi="Calibri" w:hint="default"/>
      </w:rPr>
    </w:lvl>
    <w:lvl w:ilvl="5" w:tplc="44A023EC" w:tentative="1">
      <w:start w:val="1"/>
      <w:numFmt w:val="bullet"/>
      <w:lvlText w:val=" "/>
      <w:lvlJc w:val="left"/>
      <w:pPr>
        <w:tabs>
          <w:tab w:val="num" w:pos="4320"/>
        </w:tabs>
        <w:ind w:left="4320" w:hanging="360"/>
      </w:pPr>
      <w:rPr>
        <w:rFonts w:ascii="Calibri" w:hAnsi="Calibri" w:hint="default"/>
      </w:rPr>
    </w:lvl>
    <w:lvl w:ilvl="6" w:tplc="82CA1A50" w:tentative="1">
      <w:start w:val="1"/>
      <w:numFmt w:val="bullet"/>
      <w:lvlText w:val=" "/>
      <w:lvlJc w:val="left"/>
      <w:pPr>
        <w:tabs>
          <w:tab w:val="num" w:pos="5040"/>
        </w:tabs>
        <w:ind w:left="5040" w:hanging="360"/>
      </w:pPr>
      <w:rPr>
        <w:rFonts w:ascii="Calibri" w:hAnsi="Calibri" w:hint="default"/>
      </w:rPr>
    </w:lvl>
    <w:lvl w:ilvl="7" w:tplc="C32CF132" w:tentative="1">
      <w:start w:val="1"/>
      <w:numFmt w:val="bullet"/>
      <w:lvlText w:val=" "/>
      <w:lvlJc w:val="left"/>
      <w:pPr>
        <w:tabs>
          <w:tab w:val="num" w:pos="5760"/>
        </w:tabs>
        <w:ind w:left="5760" w:hanging="360"/>
      </w:pPr>
      <w:rPr>
        <w:rFonts w:ascii="Calibri" w:hAnsi="Calibri" w:hint="default"/>
      </w:rPr>
    </w:lvl>
    <w:lvl w:ilvl="8" w:tplc="C5CCCB22"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15273436"/>
    <w:multiLevelType w:val="hybridMultilevel"/>
    <w:tmpl w:val="6AD6FFBE"/>
    <w:lvl w:ilvl="0" w:tplc="E1344E06">
      <w:start w:val="1"/>
      <w:numFmt w:val="bullet"/>
      <w:lvlText w:val=" "/>
      <w:lvlJc w:val="left"/>
      <w:pPr>
        <w:tabs>
          <w:tab w:val="num" w:pos="720"/>
        </w:tabs>
        <w:ind w:left="720" w:hanging="360"/>
      </w:pPr>
      <w:rPr>
        <w:rFonts w:ascii="Calibri" w:hAnsi="Calibri" w:hint="default"/>
      </w:rPr>
    </w:lvl>
    <w:lvl w:ilvl="1" w:tplc="AB6AB484" w:tentative="1">
      <w:start w:val="1"/>
      <w:numFmt w:val="bullet"/>
      <w:lvlText w:val=" "/>
      <w:lvlJc w:val="left"/>
      <w:pPr>
        <w:tabs>
          <w:tab w:val="num" w:pos="1440"/>
        </w:tabs>
        <w:ind w:left="1440" w:hanging="360"/>
      </w:pPr>
      <w:rPr>
        <w:rFonts w:ascii="Calibri" w:hAnsi="Calibri" w:hint="default"/>
      </w:rPr>
    </w:lvl>
    <w:lvl w:ilvl="2" w:tplc="A3347610" w:tentative="1">
      <w:start w:val="1"/>
      <w:numFmt w:val="bullet"/>
      <w:lvlText w:val=" "/>
      <w:lvlJc w:val="left"/>
      <w:pPr>
        <w:tabs>
          <w:tab w:val="num" w:pos="2160"/>
        </w:tabs>
        <w:ind w:left="2160" w:hanging="360"/>
      </w:pPr>
      <w:rPr>
        <w:rFonts w:ascii="Calibri" w:hAnsi="Calibri" w:hint="default"/>
      </w:rPr>
    </w:lvl>
    <w:lvl w:ilvl="3" w:tplc="D17C16E6" w:tentative="1">
      <w:start w:val="1"/>
      <w:numFmt w:val="bullet"/>
      <w:lvlText w:val=" "/>
      <w:lvlJc w:val="left"/>
      <w:pPr>
        <w:tabs>
          <w:tab w:val="num" w:pos="2880"/>
        </w:tabs>
        <w:ind w:left="2880" w:hanging="360"/>
      </w:pPr>
      <w:rPr>
        <w:rFonts w:ascii="Calibri" w:hAnsi="Calibri" w:hint="default"/>
      </w:rPr>
    </w:lvl>
    <w:lvl w:ilvl="4" w:tplc="D5D6026E" w:tentative="1">
      <w:start w:val="1"/>
      <w:numFmt w:val="bullet"/>
      <w:lvlText w:val=" "/>
      <w:lvlJc w:val="left"/>
      <w:pPr>
        <w:tabs>
          <w:tab w:val="num" w:pos="3600"/>
        </w:tabs>
        <w:ind w:left="3600" w:hanging="360"/>
      </w:pPr>
      <w:rPr>
        <w:rFonts w:ascii="Calibri" w:hAnsi="Calibri" w:hint="default"/>
      </w:rPr>
    </w:lvl>
    <w:lvl w:ilvl="5" w:tplc="8E7EF8B6" w:tentative="1">
      <w:start w:val="1"/>
      <w:numFmt w:val="bullet"/>
      <w:lvlText w:val=" "/>
      <w:lvlJc w:val="left"/>
      <w:pPr>
        <w:tabs>
          <w:tab w:val="num" w:pos="4320"/>
        </w:tabs>
        <w:ind w:left="4320" w:hanging="360"/>
      </w:pPr>
      <w:rPr>
        <w:rFonts w:ascii="Calibri" w:hAnsi="Calibri" w:hint="default"/>
      </w:rPr>
    </w:lvl>
    <w:lvl w:ilvl="6" w:tplc="04D6DD9A" w:tentative="1">
      <w:start w:val="1"/>
      <w:numFmt w:val="bullet"/>
      <w:lvlText w:val=" "/>
      <w:lvlJc w:val="left"/>
      <w:pPr>
        <w:tabs>
          <w:tab w:val="num" w:pos="5040"/>
        </w:tabs>
        <w:ind w:left="5040" w:hanging="360"/>
      </w:pPr>
      <w:rPr>
        <w:rFonts w:ascii="Calibri" w:hAnsi="Calibri" w:hint="default"/>
      </w:rPr>
    </w:lvl>
    <w:lvl w:ilvl="7" w:tplc="F36E8C44" w:tentative="1">
      <w:start w:val="1"/>
      <w:numFmt w:val="bullet"/>
      <w:lvlText w:val=" "/>
      <w:lvlJc w:val="left"/>
      <w:pPr>
        <w:tabs>
          <w:tab w:val="num" w:pos="5760"/>
        </w:tabs>
        <w:ind w:left="5760" w:hanging="360"/>
      </w:pPr>
      <w:rPr>
        <w:rFonts w:ascii="Calibri" w:hAnsi="Calibri" w:hint="default"/>
      </w:rPr>
    </w:lvl>
    <w:lvl w:ilvl="8" w:tplc="88CC5D14"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34874CD3"/>
    <w:multiLevelType w:val="hybridMultilevel"/>
    <w:tmpl w:val="1AB87B18"/>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52C503C9"/>
    <w:multiLevelType w:val="hybridMultilevel"/>
    <w:tmpl w:val="D0FE20DE"/>
    <w:lvl w:ilvl="0" w:tplc="55AE5DDA">
      <w:start w:val="1"/>
      <w:numFmt w:val="bullet"/>
      <w:lvlText w:val=" "/>
      <w:lvlJc w:val="left"/>
      <w:pPr>
        <w:tabs>
          <w:tab w:val="num" w:pos="720"/>
        </w:tabs>
        <w:ind w:left="720" w:hanging="360"/>
      </w:pPr>
      <w:rPr>
        <w:rFonts w:ascii="Calibri" w:hAnsi="Calibri" w:hint="default"/>
      </w:rPr>
    </w:lvl>
    <w:lvl w:ilvl="1" w:tplc="DBD40570">
      <w:numFmt w:val="bullet"/>
      <w:lvlText w:val="◦"/>
      <w:lvlJc w:val="left"/>
      <w:pPr>
        <w:tabs>
          <w:tab w:val="num" w:pos="1440"/>
        </w:tabs>
        <w:ind w:left="1440" w:hanging="360"/>
      </w:pPr>
      <w:rPr>
        <w:rFonts w:ascii="Calibri" w:hAnsi="Calibri" w:hint="default"/>
      </w:rPr>
    </w:lvl>
    <w:lvl w:ilvl="2" w:tplc="DB8C472C" w:tentative="1">
      <w:start w:val="1"/>
      <w:numFmt w:val="bullet"/>
      <w:lvlText w:val=" "/>
      <w:lvlJc w:val="left"/>
      <w:pPr>
        <w:tabs>
          <w:tab w:val="num" w:pos="2160"/>
        </w:tabs>
        <w:ind w:left="2160" w:hanging="360"/>
      </w:pPr>
      <w:rPr>
        <w:rFonts w:ascii="Calibri" w:hAnsi="Calibri" w:hint="default"/>
      </w:rPr>
    </w:lvl>
    <w:lvl w:ilvl="3" w:tplc="CEA63EA8" w:tentative="1">
      <w:start w:val="1"/>
      <w:numFmt w:val="bullet"/>
      <w:lvlText w:val=" "/>
      <w:lvlJc w:val="left"/>
      <w:pPr>
        <w:tabs>
          <w:tab w:val="num" w:pos="2880"/>
        </w:tabs>
        <w:ind w:left="2880" w:hanging="360"/>
      </w:pPr>
      <w:rPr>
        <w:rFonts w:ascii="Calibri" w:hAnsi="Calibri" w:hint="default"/>
      </w:rPr>
    </w:lvl>
    <w:lvl w:ilvl="4" w:tplc="031EE8BC" w:tentative="1">
      <w:start w:val="1"/>
      <w:numFmt w:val="bullet"/>
      <w:lvlText w:val=" "/>
      <w:lvlJc w:val="left"/>
      <w:pPr>
        <w:tabs>
          <w:tab w:val="num" w:pos="3600"/>
        </w:tabs>
        <w:ind w:left="3600" w:hanging="360"/>
      </w:pPr>
      <w:rPr>
        <w:rFonts w:ascii="Calibri" w:hAnsi="Calibri" w:hint="default"/>
      </w:rPr>
    </w:lvl>
    <w:lvl w:ilvl="5" w:tplc="FB664420" w:tentative="1">
      <w:start w:val="1"/>
      <w:numFmt w:val="bullet"/>
      <w:lvlText w:val=" "/>
      <w:lvlJc w:val="left"/>
      <w:pPr>
        <w:tabs>
          <w:tab w:val="num" w:pos="4320"/>
        </w:tabs>
        <w:ind w:left="4320" w:hanging="360"/>
      </w:pPr>
      <w:rPr>
        <w:rFonts w:ascii="Calibri" w:hAnsi="Calibri" w:hint="default"/>
      </w:rPr>
    </w:lvl>
    <w:lvl w:ilvl="6" w:tplc="E8C09146" w:tentative="1">
      <w:start w:val="1"/>
      <w:numFmt w:val="bullet"/>
      <w:lvlText w:val=" "/>
      <w:lvlJc w:val="left"/>
      <w:pPr>
        <w:tabs>
          <w:tab w:val="num" w:pos="5040"/>
        </w:tabs>
        <w:ind w:left="5040" w:hanging="360"/>
      </w:pPr>
      <w:rPr>
        <w:rFonts w:ascii="Calibri" w:hAnsi="Calibri" w:hint="default"/>
      </w:rPr>
    </w:lvl>
    <w:lvl w:ilvl="7" w:tplc="92122CEE" w:tentative="1">
      <w:start w:val="1"/>
      <w:numFmt w:val="bullet"/>
      <w:lvlText w:val=" "/>
      <w:lvlJc w:val="left"/>
      <w:pPr>
        <w:tabs>
          <w:tab w:val="num" w:pos="5760"/>
        </w:tabs>
        <w:ind w:left="5760" w:hanging="360"/>
      </w:pPr>
      <w:rPr>
        <w:rFonts w:ascii="Calibri" w:hAnsi="Calibri" w:hint="default"/>
      </w:rPr>
    </w:lvl>
    <w:lvl w:ilvl="8" w:tplc="174622F0"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57F93753"/>
    <w:multiLevelType w:val="hybridMultilevel"/>
    <w:tmpl w:val="4498CB0C"/>
    <w:lvl w:ilvl="0" w:tplc="1212A06E">
      <w:start w:val="1"/>
      <w:numFmt w:val="bullet"/>
      <w:lvlText w:val=" "/>
      <w:lvlJc w:val="left"/>
      <w:pPr>
        <w:tabs>
          <w:tab w:val="num" w:pos="720"/>
        </w:tabs>
        <w:ind w:left="720" w:hanging="360"/>
      </w:pPr>
      <w:rPr>
        <w:rFonts w:ascii="Calibri" w:hAnsi="Calibri" w:hint="default"/>
      </w:rPr>
    </w:lvl>
    <w:lvl w:ilvl="1" w:tplc="1632C718" w:tentative="1">
      <w:start w:val="1"/>
      <w:numFmt w:val="bullet"/>
      <w:lvlText w:val=" "/>
      <w:lvlJc w:val="left"/>
      <w:pPr>
        <w:tabs>
          <w:tab w:val="num" w:pos="1440"/>
        </w:tabs>
        <w:ind w:left="1440" w:hanging="360"/>
      </w:pPr>
      <w:rPr>
        <w:rFonts w:ascii="Calibri" w:hAnsi="Calibri" w:hint="default"/>
      </w:rPr>
    </w:lvl>
    <w:lvl w:ilvl="2" w:tplc="95A4503E" w:tentative="1">
      <w:start w:val="1"/>
      <w:numFmt w:val="bullet"/>
      <w:lvlText w:val=" "/>
      <w:lvlJc w:val="left"/>
      <w:pPr>
        <w:tabs>
          <w:tab w:val="num" w:pos="2160"/>
        </w:tabs>
        <w:ind w:left="2160" w:hanging="360"/>
      </w:pPr>
      <w:rPr>
        <w:rFonts w:ascii="Calibri" w:hAnsi="Calibri" w:hint="default"/>
      </w:rPr>
    </w:lvl>
    <w:lvl w:ilvl="3" w:tplc="C2BE8C90" w:tentative="1">
      <w:start w:val="1"/>
      <w:numFmt w:val="bullet"/>
      <w:lvlText w:val=" "/>
      <w:lvlJc w:val="left"/>
      <w:pPr>
        <w:tabs>
          <w:tab w:val="num" w:pos="2880"/>
        </w:tabs>
        <w:ind w:left="2880" w:hanging="360"/>
      </w:pPr>
      <w:rPr>
        <w:rFonts w:ascii="Calibri" w:hAnsi="Calibri" w:hint="default"/>
      </w:rPr>
    </w:lvl>
    <w:lvl w:ilvl="4" w:tplc="18CA85AE" w:tentative="1">
      <w:start w:val="1"/>
      <w:numFmt w:val="bullet"/>
      <w:lvlText w:val=" "/>
      <w:lvlJc w:val="left"/>
      <w:pPr>
        <w:tabs>
          <w:tab w:val="num" w:pos="3600"/>
        </w:tabs>
        <w:ind w:left="3600" w:hanging="360"/>
      </w:pPr>
      <w:rPr>
        <w:rFonts w:ascii="Calibri" w:hAnsi="Calibri" w:hint="default"/>
      </w:rPr>
    </w:lvl>
    <w:lvl w:ilvl="5" w:tplc="FF5E5A18" w:tentative="1">
      <w:start w:val="1"/>
      <w:numFmt w:val="bullet"/>
      <w:lvlText w:val=" "/>
      <w:lvlJc w:val="left"/>
      <w:pPr>
        <w:tabs>
          <w:tab w:val="num" w:pos="4320"/>
        </w:tabs>
        <w:ind w:left="4320" w:hanging="360"/>
      </w:pPr>
      <w:rPr>
        <w:rFonts w:ascii="Calibri" w:hAnsi="Calibri" w:hint="default"/>
      </w:rPr>
    </w:lvl>
    <w:lvl w:ilvl="6" w:tplc="E7380002" w:tentative="1">
      <w:start w:val="1"/>
      <w:numFmt w:val="bullet"/>
      <w:lvlText w:val=" "/>
      <w:lvlJc w:val="left"/>
      <w:pPr>
        <w:tabs>
          <w:tab w:val="num" w:pos="5040"/>
        </w:tabs>
        <w:ind w:left="5040" w:hanging="360"/>
      </w:pPr>
      <w:rPr>
        <w:rFonts w:ascii="Calibri" w:hAnsi="Calibri" w:hint="default"/>
      </w:rPr>
    </w:lvl>
    <w:lvl w:ilvl="7" w:tplc="BB38DA66" w:tentative="1">
      <w:start w:val="1"/>
      <w:numFmt w:val="bullet"/>
      <w:lvlText w:val=" "/>
      <w:lvlJc w:val="left"/>
      <w:pPr>
        <w:tabs>
          <w:tab w:val="num" w:pos="5760"/>
        </w:tabs>
        <w:ind w:left="5760" w:hanging="360"/>
      </w:pPr>
      <w:rPr>
        <w:rFonts w:ascii="Calibri" w:hAnsi="Calibri" w:hint="default"/>
      </w:rPr>
    </w:lvl>
    <w:lvl w:ilvl="8" w:tplc="28A4922A"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6B0568DC"/>
    <w:multiLevelType w:val="hybridMultilevel"/>
    <w:tmpl w:val="0DE45FD2"/>
    <w:lvl w:ilvl="0" w:tplc="7EF88536">
      <w:start w:val="1"/>
      <w:numFmt w:val="bullet"/>
      <w:lvlText w:val="◦"/>
      <w:lvlJc w:val="left"/>
      <w:pPr>
        <w:tabs>
          <w:tab w:val="num" w:pos="720"/>
        </w:tabs>
        <w:ind w:left="720" w:hanging="360"/>
      </w:pPr>
      <w:rPr>
        <w:rFonts w:ascii="Calibri" w:hAnsi="Calibri" w:hint="default"/>
      </w:rPr>
    </w:lvl>
    <w:lvl w:ilvl="1" w:tplc="CC2063A4">
      <w:start w:val="1"/>
      <w:numFmt w:val="bullet"/>
      <w:lvlText w:val="◦"/>
      <w:lvlJc w:val="left"/>
      <w:pPr>
        <w:tabs>
          <w:tab w:val="num" w:pos="1440"/>
        </w:tabs>
        <w:ind w:left="1440" w:hanging="360"/>
      </w:pPr>
      <w:rPr>
        <w:rFonts w:ascii="Calibri" w:hAnsi="Calibri" w:hint="default"/>
      </w:rPr>
    </w:lvl>
    <w:lvl w:ilvl="2" w:tplc="EB4679E8" w:tentative="1">
      <w:start w:val="1"/>
      <w:numFmt w:val="bullet"/>
      <w:lvlText w:val="◦"/>
      <w:lvlJc w:val="left"/>
      <w:pPr>
        <w:tabs>
          <w:tab w:val="num" w:pos="2160"/>
        </w:tabs>
        <w:ind w:left="2160" w:hanging="360"/>
      </w:pPr>
      <w:rPr>
        <w:rFonts w:ascii="Calibri" w:hAnsi="Calibri" w:hint="default"/>
      </w:rPr>
    </w:lvl>
    <w:lvl w:ilvl="3" w:tplc="3542AB50" w:tentative="1">
      <w:start w:val="1"/>
      <w:numFmt w:val="bullet"/>
      <w:lvlText w:val="◦"/>
      <w:lvlJc w:val="left"/>
      <w:pPr>
        <w:tabs>
          <w:tab w:val="num" w:pos="2880"/>
        </w:tabs>
        <w:ind w:left="2880" w:hanging="360"/>
      </w:pPr>
      <w:rPr>
        <w:rFonts w:ascii="Calibri" w:hAnsi="Calibri" w:hint="default"/>
      </w:rPr>
    </w:lvl>
    <w:lvl w:ilvl="4" w:tplc="9F5291EC" w:tentative="1">
      <w:start w:val="1"/>
      <w:numFmt w:val="bullet"/>
      <w:lvlText w:val="◦"/>
      <w:lvlJc w:val="left"/>
      <w:pPr>
        <w:tabs>
          <w:tab w:val="num" w:pos="3600"/>
        </w:tabs>
        <w:ind w:left="3600" w:hanging="360"/>
      </w:pPr>
      <w:rPr>
        <w:rFonts w:ascii="Calibri" w:hAnsi="Calibri" w:hint="default"/>
      </w:rPr>
    </w:lvl>
    <w:lvl w:ilvl="5" w:tplc="997492F0" w:tentative="1">
      <w:start w:val="1"/>
      <w:numFmt w:val="bullet"/>
      <w:lvlText w:val="◦"/>
      <w:lvlJc w:val="left"/>
      <w:pPr>
        <w:tabs>
          <w:tab w:val="num" w:pos="4320"/>
        </w:tabs>
        <w:ind w:left="4320" w:hanging="360"/>
      </w:pPr>
      <w:rPr>
        <w:rFonts w:ascii="Calibri" w:hAnsi="Calibri" w:hint="default"/>
      </w:rPr>
    </w:lvl>
    <w:lvl w:ilvl="6" w:tplc="9FA2BB6C" w:tentative="1">
      <w:start w:val="1"/>
      <w:numFmt w:val="bullet"/>
      <w:lvlText w:val="◦"/>
      <w:lvlJc w:val="left"/>
      <w:pPr>
        <w:tabs>
          <w:tab w:val="num" w:pos="5040"/>
        </w:tabs>
        <w:ind w:left="5040" w:hanging="360"/>
      </w:pPr>
      <w:rPr>
        <w:rFonts w:ascii="Calibri" w:hAnsi="Calibri" w:hint="default"/>
      </w:rPr>
    </w:lvl>
    <w:lvl w:ilvl="7" w:tplc="AFC48C1C" w:tentative="1">
      <w:start w:val="1"/>
      <w:numFmt w:val="bullet"/>
      <w:lvlText w:val="◦"/>
      <w:lvlJc w:val="left"/>
      <w:pPr>
        <w:tabs>
          <w:tab w:val="num" w:pos="5760"/>
        </w:tabs>
        <w:ind w:left="5760" w:hanging="360"/>
      </w:pPr>
      <w:rPr>
        <w:rFonts w:ascii="Calibri" w:hAnsi="Calibri" w:hint="default"/>
      </w:rPr>
    </w:lvl>
    <w:lvl w:ilvl="8" w:tplc="BAC0FF9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79C7E88"/>
    <w:multiLevelType w:val="hybridMultilevel"/>
    <w:tmpl w:val="DA186868"/>
    <w:lvl w:ilvl="0" w:tplc="F43AFC3C">
      <w:start w:val="1"/>
      <w:numFmt w:val="bullet"/>
      <w:lvlText w:val=" "/>
      <w:lvlJc w:val="left"/>
      <w:pPr>
        <w:tabs>
          <w:tab w:val="num" w:pos="720"/>
        </w:tabs>
        <w:ind w:left="720" w:hanging="360"/>
      </w:pPr>
      <w:rPr>
        <w:rFonts w:ascii="Calibri" w:hAnsi="Calibri" w:hint="default"/>
      </w:rPr>
    </w:lvl>
    <w:lvl w:ilvl="1" w:tplc="3A46E2C8">
      <w:numFmt w:val="bullet"/>
      <w:lvlText w:val="◦"/>
      <w:lvlJc w:val="left"/>
      <w:pPr>
        <w:tabs>
          <w:tab w:val="num" w:pos="1440"/>
        </w:tabs>
        <w:ind w:left="1440" w:hanging="360"/>
      </w:pPr>
      <w:rPr>
        <w:rFonts w:ascii="Calibri" w:hAnsi="Calibri" w:hint="default"/>
      </w:rPr>
    </w:lvl>
    <w:lvl w:ilvl="2" w:tplc="92BE1E8C" w:tentative="1">
      <w:start w:val="1"/>
      <w:numFmt w:val="bullet"/>
      <w:lvlText w:val=" "/>
      <w:lvlJc w:val="left"/>
      <w:pPr>
        <w:tabs>
          <w:tab w:val="num" w:pos="2160"/>
        </w:tabs>
        <w:ind w:left="2160" w:hanging="360"/>
      </w:pPr>
      <w:rPr>
        <w:rFonts w:ascii="Calibri" w:hAnsi="Calibri" w:hint="default"/>
      </w:rPr>
    </w:lvl>
    <w:lvl w:ilvl="3" w:tplc="2C8AF3E2" w:tentative="1">
      <w:start w:val="1"/>
      <w:numFmt w:val="bullet"/>
      <w:lvlText w:val=" "/>
      <w:lvlJc w:val="left"/>
      <w:pPr>
        <w:tabs>
          <w:tab w:val="num" w:pos="2880"/>
        </w:tabs>
        <w:ind w:left="2880" w:hanging="360"/>
      </w:pPr>
      <w:rPr>
        <w:rFonts w:ascii="Calibri" w:hAnsi="Calibri" w:hint="default"/>
      </w:rPr>
    </w:lvl>
    <w:lvl w:ilvl="4" w:tplc="D5B07BB2" w:tentative="1">
      <w:start w:val="1"/>
      <w:numFmt w:val="bullet"/>
      <w:lvlText w:val=" "/>
      <w:lvlJc w:val="left"/>
      <w:pPr>
        <w:tabs>
          <w:tab w:val="num" w:pos="3600"/>
        </w:tabs>
        <w:ind w:left="3600" w:hanging="360"/>
      </w:pPr>
      <w:rPr>
        <w:rFonts w:ascii="Calibri" w:hAnsi="Calibri" w:hint="default"/>
      </w:rPr>
    </w:lvl>
    <w:lvl w:ilvl="5" w:tplc="D2E6575A" w:tentative="1">
      <w:start w:val="1"/>
      <w:numFmt w:val="bullet"/>
      <w:lvlText w:val=" "/>
      <w:lvlJc w:val="left"/>
      <w:pPr>
        <w:tabs>
          <w:tab w:val="num" w:pos="4320"/>
        </w:tabs>
        <w:ind w:left="4320" w:hanging="360"/>
      </w:pPr>
      <w:rPr>
        <w:rFonts w:ascii="Calibri" w:hAnsi="Calibri" w:hint="default"/>
      </w:rPr>
    </w:lvl>
    <w:lvl w:ilvl="6" w:tplc="8E04B824" w:tentative="1">
      <w:start w:val="1"/>
      <w:numFmt w:val="bullet"/>
      <w:lvlText w:val=" "/>
      <w:lvlJc w:val="left"/>
      <w:pPr>
        <w:tabs>
          <w:tab w:val="num" w:pos="5040"/>
        </w:tabs>
        <w:ind w:left="5040" w:hanging="360"/>
      </w:pPr>
      <w:rPr>
        <w:rFonts w:ascii="Calibri" w:hAnsi="Calibri" w:hint="default"/>
      </w:rPr>
    </w:lvl>
    <w:lvl w:ilvl="7" w:tplc="B25AAEE6" w:tentative="1">
      <w:start w:val="1"/>
      <w:numFmt w:val="bullet"/>
      <w:lvlText w:val=" "/>
      <w:lvlJc w:val="left"/>
      <w:pPr>
        <w:tabs>
          <w:tab w:val="num" w:pos="5760"/>
        </w:tabs>
        <w:ind w:left="5760" w:hanging="360"/>
      </w:pPr>
      <w:rPr>
        <w:rFonts w:ascii="Calibri" w:hAnsi="Calibri" w:hint="default"/>
      </w:rPr>
    </w:lvl>
    <w:lvl w:ilvl="8" w:tplc="263AEF20" w:tentative="1">
      <w:start w:val="1"/>
      <w:numFmt w:val="bullet"/>
      <w:lvlText w:val=" "/>
      <w:lvlJc w:val="left"/>
      <w:pPr>
        <w:tabs>
          <w:tab w:val="num" w:pos="6480"/>
        </w:tabs>
        <w:ind w:left="6480" w:hanging="360"/>
      </w:pPr>
      <w:rPr>
        <w:rFonts w:ascii="Calibri" w:hAnsi="Calibri" w:hint="default"/>
      </w:r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3D"/>
    <w:rsid w:val="000B6F3D"/>
    <w:rsid w:val="000F17A5"/>
    <w:rsid w:val="000F571D"/>
    <w:rsid w:val="00156221"/>
    <w:rsid w:val="00A03CF8"/>
    <w:rsid w:val="00A649D0"/>
    <w:rsid w:val="00B4000B"/>
    <w:rsid w:val="00C21866"/>
    <w:rsid w:val="00CA30DB"/>
    <w:rsid w:val="00D02560"/>
    <w:rsid w:val="00D7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6F30"/>
  <w15:chartTrackingRefBased/>
  <w15:docId w15:val="{2DFFF926-8964-404D-9BB9-812CB931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F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1745">
      <w:bodyDiv w:val="1"/>
      <w:marLeft w:val="0"/>
      <w:marRight w:val="0"/>
      <w:marTop w:val="0"/>
      <w:marBottom w:val="0"/>
      <w:divBdr>
        <w:top w:val="none" w:sz="0" w:space="0" w:color="auto"/>
        <w:left w:val="none" w:sz="0" w:space="0" w:color="auto"/>
        <w:bottom w:val="none" w:sz="0" w:space="0" w:color="auto"/>
        <w:right w:val="none" w:sz="0" w:space="0" w:color="auto"/>
      </w:divBdr>
      <w:divsChild>
        <w:div w:id="1638484742">
          <w:marLeft w:val="144"/>
          <w:marRight w:val="0"/>
          <w:marTop w:val="240"/>
          <w:marBottom w:val="40"/>
          <w:divBdr>
            <w:top w:val="none" w:sz="0" w:space="0" w:color="auto"/>
            <w:left w:val="none" w:sz="0" w:space="0" w:color="auto"/>
            <w:bottom w:val="none" w:sz="0" w:space="0" w:color="auto"/>
            <w:right w:val="none" w:sz="0" w:space="0" w:color="auto"/>
          </w:divBdr>
        </w:div>
        <w:div w:id="746271200">
          <w:marLeft w:val="144"/>
          <w:marRight w:val="0"/>
          <w:marTop w:val="240"/>
          <w:marBottom w:val="40"/>
          <w:divBdr>
            <w:top w:val="none" w:sz="0" w:space="0" w:color="auto"/>
            <w:left w:val="none" w:sz="0" w:space="0" w:color="auto"/>
            <w:bottom w:val="none" w:sz="0" w:space="0" w:color="auto"/>
            <w:right w:val="none" w:sz="0" w:space="0" w:color="auto"/>
          </w:divBdr>
        </w:div>
        <w:div w:id="1729648234">
          <w:marLeft w:val="144"/>
          <w:marRight w:val="0"/>
          <w:marTop w:val="240"/>
          <w:marBottom w:val="40"/>
          <w:divBdr>
            <w:top w:val="none" w:sz="0" w:space="0" w:color="auto"/>
            <w:left w:val="none" w:sz="0" w:space="0" w:color="auto"/>
            <w:bottom w:val="none" w:sz="0" w:space="0" w:color="auto"/>
            <w:right w:val="none" w:sz="0" w:space="0" w:color="auto"/>
          </w:divBdr>
        </w:div>
        <w:div w:id="647396871">
          <w:marLeft w:val="144"/>
          <w:marRight w:val="0"/>
          <w:marTop w:val="240"/>
          <w:marBottom w:val="40"/>
          <w:divBdr>
            <w:top w:val="none" w:sz="0" w:space="0" w:color="auto"/>
            <w:left w:val="none" w:sz="0" w:space="0" w:color="auto"/>
            <w:bottom w:val="none" w:sz="0" w:space="0" w:color="auto"/>
            <w:right w:val="none" w:sz="0" w:space="0" w:color="auto"/>
          </w:divBdr>
        </w:div>
      </w:divsChild>
    </w:div>
    <w:div w:id="191920445">
      <w:bodyDiv w:val="1"/>
      <w:marLeft w:val="0"/>
      <w:marRight w:val="0"/>
      <w:marTop w:val="0"/>
      <w:marBottom w:val="0"/>
      <w:divBdr>
        <w:top w:val="none" w:sz="0" w:space="0" w:color="auto"/>
        <w:left w:val="none" w:sz="0" w:space="0" w:color="auto"/>
        <w:bottom w:val="none" w:sz="0" w:space="0" w:color="auto"/>
        <w:right w:val="none" w:sz="0" w:space="0" w:color="auto"/>
      </w:divBdr>
      <w:divsChild>
        <w:div w:id="335380459">
          <w:marLeft w:val="605"/>
          <w:marRight w:val="0"/>
          <w:marTop w:val="40"/>
          <w:marBottom w:val="80"/>
          <w:divBdr>
            <w:top w:val="none" w:sz="0" w:space="0" w:color="auto"/>
            <w:left w:val="none" w:sz="0" w:space="0" w:color="auto"/>
            <w:bottom w:val="none" w:sz="0" w:space="0" w:color="auto"/>
            <w:right w:val="none" w:sz="0" w:space="0" w:color="auto"/>
          </w:divBdr>
        </w:div>
        <w:div w:id="1779058910">
          <w:marLeft w:val="605"/>
          <w:marRight w:val="0"/>
          <w:marTop w:val="40"/>
          <w:marBottom w:val="80"/>
          <w:divBdr>
            <w:top w:val="none" w:sz="0" w:space="0" w:color="auto"/>
            <w:left w:val="none" w:sz="0" w:space="0" w:color="auto"/>
            <w:bottom w:val="none" w:sz="0" w:space="0" w:color="auto"/>
            <w:right w:val="none" w:sz="0" w:space="0" w:color="auto"/>
          </w:divBdr>
        </w:div>
      </w:divsChild>
    </w:div>
    <w:div w:id="417602147">
      <w:bodyDiv w:val="1"/>
      <w:marLeft w:val="0"/>
      <w:marRight w:val="0"/>
      <w:marTop w:val="0"/>
      <w:marBottom w:val="0"/>
      <w:divBdr>
        <w:top w:val="none" w:sz="0" w:space="0" w:color="auto"/>
        <w:left w:val="none" w:sz="0" w:space="0" w:color="auto"/>
        <w:bottom w:val="none" w:sz="0" w:space="0" w:color="auto"/>
        <w:right w:val="none" w:sz="0" w:space="0" w:color="auto"/>
      </w:divBdr>
      <w:divsChild>
        <w:div w:id="667755701">
          <w:marLeft w:val="144"/>
          <w:marRight w:val="0"/>
          <w:marTop w:val="240"/>
          <w:marBottom w:val="40"/>
          <w:divBdr>
            <w:top w:val="none" w:sz="0" w:space="0" w:color="auto"/>
            <w:left w:val="none" w:sz="0" w:space="0" w:color="auto"/>
            <w:bottom w:val="none" w:sz="0" w:space="0" w:color="auto"/>
            <w:right w:val="none" w:sz="0" w:space="0" w:color="auto"/>
          </w:divBdr>
        </w:div>
        <w:div w:id="850726912">
          <w:marLeft w:val="605"/>
          <w:marRight w:val="0"/>
          <w:marTop w:val="40"/>
          <w:marBottom w:val="80"/>
          <w:divBdr>
            <w:top w:val="none" w:sz="0" w:space="0" w:color="auto"/>
            <w:left w:val="none" w:sz="0" w:space="0" w:color="auto"/>
            <w:bottom w:val="none" w:sz="0" w:space="0" w:color="auto"/>
            <w:right w:val="none" w:sz="0" w:space="0" w:color="auto"/>
          </w:divBdr>
        </w:div>
        <w:div w:id="1388382120">
          <w:marLeft w:val="605"/>
          <w:marRight w:val="0"/>
          <w:marTop w:val="40"/>
          <w:marBottom w:val="80"/>
          <w:divBdr>
            <w:top w:val="none" w:sz="0" w:space="0" w:color="auto"/>
            <w:left w:val="none" w:sz="0" w:space="0" w:color="auto"/>
            <w:bottom w:val="none" w:sz="0" w:space="0" w:color="auto"/>
            <w:right w:val="none" w:sz="0" w:space="0" w:color="auto"/>
          </w:divBdr>
        </w:div>
        <w:div w:id="1994261101">
          <w:marLeft w:val="144"/>
          <w:marRight w:val="0"/>
          <w:marTop w:val="240"/>
          <w:marBottom w:val="40"/>
          <w:divBdr>
            <w:top w:val="none" w:sz="0" w:space="0" w:color="auto"/>
            <w:left w:val="none" w:sz="0" w:space="0" w:color="auto"/>
            <w:bottom w:val="none" w:sz="0" w:space="0" w:color="auto"/>
            <w:right w:val="none" w:sz="0" w:space="0" w:color="auto"/>
          </w:divBdr>
        </w:div>
        <w:div w:id="1939363613">
          <w:marLeft w:val="605"/>
          <w:marRight w:val="0"/>
          <w:marTop w:val="40"/>
          <w:marBottom w:val="80"/>
          <w:divBdr>
            <w:top w:val="none" w:sz="0" w:space="0" w:color="auto"/>
            <w:left w:val="none" w:sz="0" w:space="0" w:color="auto"/>
            <w:bottom w:val="none" w:sz="0" w:space="0" w:color="auto"/>
            <w:right w:val="none" w:sz="0" w:space="0" w:color="auto"/>
          </w:divBdr>
        </w:div>
      </w:divsChild>
    </w:div>
    <w:div w:id="636372276">
      <w:bodyDiv w:val="1"/>
      <w:marLeft w:val="0"/>
      <w:marRight w:val="0"/>
      <w:marTop w:val="0"/>
      <w:marBottom w:val="0"/>
      <w:divBdr>
        <w:top w:val="none" w:sz="0" w:space="0" w:color="auto"/>
        <w:left w:val="none" w:sz="0" w:space="0" w:color="auto"/>
        <w:bottom w:val="none" w:sz="0" w:space="0" w:color="auto"/>
        <w:right w:val="none" w:sz="0" w:space="0" w:color="auto"/>
      </w:divBdr>
      <w:divsChild>
        <w:div w:id="1269698360">
          <w:marLeft w:val="144"/>
          <w:marRight w:val="0"/>
          <w:marTop w:val="240"/>
          <w:marBottom w:val="40"/>
          <w:divBdr>
            <w:top w:val="none" w:sz="0" w:space="0" w:color="auto"/>
            <w:left w:val="none" w:sz="0" w:space="0" w:color="auto"/>
            <w:bottom w:val="none" w:sz="0" w:space="0" w:color="auto"/>
            <w:right w:val="none" w:sz="0" w:space="0" w:color="auto"/>
          </w:divBdr>
        </w:div>
        <w:div w:id="1487088998">
          <w:marLeft w:val="144"/>
          <w:marRight w:val="0"/>
          <w:marTop w:val="240"/>
          <w:marBottom w:val="40"/>
          <w:divBdr>
            <w:top w:val="none" w:sz="0" w:space="0" w:color="auto"/>
            <w:left w:val="none" w:sz="0" w:space="0" w:color="auto"/>
            <w:bottom w:val="none" w:sz="0" w:space="0" w:color="auto"/>
            <w:right w:val="none" w:sz="0" w:space="0" w:color="auto"/>
          </w:divBdr>
        </w:div>
        <w:div w:id="1952397831">
          <w:marLeft w:val="144"/>
          <w:marRight w:val="0"/>
          <w:marTop w:val="240"/>
          <w:marBottom w:val="40"/>
          <w:divBdr>
            <w:top w:val="none" w:sz="0" w:space="0" w:color="auto"/>
            <w:left w:val="none" w:sz="0" w:space="0" w:color="auto"/>
            <w:bottom w:val="none" w:sz="0" w:space="0" w:color="auto"/>
            <w:right w:val="none" w:sz="0" w:space="0" w:color="auto"/>
          </w:divBdr>
        </w:div>
        <w:div w:id="445202368">
          <w:marLeft w:val="144"/>
          <w:marRight w:val="0"/>
          <w:marTop w:val="240"/>
          <w:marBottom w:val="40"/>
          <w:divBdr>
            <w:top w:val="none" w:sz="0" w:space="0" w:color="auto"/>
            <w:left w:val="none" w:sz="0" w:space="0" w:color="auto"/>
            <w:bottom w:val="none" w:sz="0" w:space="0" w:color="auto"/>
            <w:right w:val="none" w:sz="0" w:space="0" w:color="auto"/>
          </w:divBdr>
        </w:div>
        <w:div w:id="1012104392">
          <w:marLeft w:val="144"/>
          <w:marRight w:val="0"/>
          <w:marTop w:val="240"/>
          <w:marBottom w:val="40"/>
          <w:divBdr>
            <w:top w:val="none" w:sz="0" w:space="0" w:color="auto"/>
            <w:left w:val="none" w:sz="0" w:space="0" w:color="auto"/>
            <w:bottom w:val="none" w:sz="0" w:space="0" w:color="auto"/>
            <w:right w:val="none" w:sz="0" w:space="0" w:color="auto"/>
          </w:divBdr>
        </w:div>
      </w:divsChild>
    </w:div>
    <w:div w:id="1020424986">
      <w:bodyDiv w:val="1"/>
      <w:marLeft w:val="0"/>
      <w:marRight w:val="0"/>
      <w:marTop w:val="0"/>
      <w:marBottom w:val="0"/>
      <w:divBdr>
        <w:top w:val="none" w:sz="0" w:space="0" w:color="auto"/>
        <w:left w:val="none" w:sz="0" w:space="0" w:color="auto"/>
        <w:bottom w:val="none" w:sz="0" w:space="0" w:color="auto"/>
        <w:right w:val="none" w:sz="0" w:space="0" w:color="auto"/>
      </w:divBdr>
      <w:divsChild>
        <w:div w:id="847911064">
          <w:marLeft w:val="144"/>
          <w:marRight w:val="0"/>
          <w:marTop w:val="240"/>
          <w:marBottom w:val="40"/>
          <w:divBdr>
            <w:top w:val="none" w:sz="0" w:space="0" w:color="auto"/>
            <w:left w:val="none" w:sz="0" w:space="0" w:color="auto"/>
            <w:bottom w:val="none" w:sz="0" w:space="0" w:color="auto"/>
            <w:right w:val="none" w:sz="0" w:space="0" w:color="auto"/>
          </w:divBdr>
        </w:div>
        <w:div w:id="1329478180">
          <w:marLeft w:val="605"/>
          <w:marRight w:val="0"/>
          <w:marTop w:val="40"/>
          <w:marBottom w:val="80"/>
          <w:divBdr>
            <w:top w:val="none" w:sz="0" w:space="0" w:color="auto"/>
            <w:left w:val="none" w:sz="0" w:space="0" w:color="auto"/>
            <w:bottom w:val="none" w:sz="0" w:space="0" w:color="auto"/>
            <w:right w:val="none" w:sz="0" w:space="0" w:color="auto"/>
          </w:divBdr>
        </w:div>
        <w:div w:id="1671329220">
          <w:marLeft w:val="144"/>
          <w:marRight w:val="0"/>
          <w:marTop w:val="240"/>
          <w:marBottom w:val="40"/>
          <w:divBdr>
            <w:top w:val="none" w:sz="0" w:space="0" w:color="auto"/>
            <w:left w:val="none" w:sz="0" w:space="0" w:color="auto"/>
            <w:bottom w:val="none" w:sz="0" w:space="0" w:color="auto"/>
            <w:right w:val="none" w:sz="0" w:space="0" w:color="auto"/>
          </w:divBdr>
        </w:div>
        <w:div w:id="1430389495">
          <w:marLeft w:val="144"/>
          <w:marRight w:val="0"/>
          <w:marTop w:val="240"/>
          <w:marBottom w:val="40"/>
          <w:divBdr>
            <w:top w:val="none" w:sz="0" w:space="0" w:color="auto"/>
            <w:left w:val="none" w:sz="0" w:space="0" w:color="auto"/>
            <w:bottom w:val="none" w:sz="0" w:space="0" w:color="auto"/>
            <w:right w:val="none" w:sz="0" w:space="0" w:color="auto"/>
          </w:divBdr>
        </w:div>
        <w:div w:id="821310962">
          <w:marLeft w:val="605"/>
          <w:marRight w:val="0"/>
          <w:marTop w:val="40"/>
          <w:marBottom w:val="80"/>
          <w:divBdr>
            <w:top w:val="none" w:sz="0" w:space="0" w:color="auto"/>
            <w:left w:val="none" w:sz="0" w:space="0" w:color="auto"/>
            <w:bottom w:val="none" w:sz="0" w:space="0" w:color="auto"/>
            <w:right w:val="none" w:sz="0" w:space="0" w:color="auto"/>
          </w:divBdr>
        </w:div>
        <w:div w:id="1140878402">
          <w:marLeft w:val="605"/>
          <w:marRight w:val="0"/>
          <w:marTop w:val="40"/>
          <w:marBottom w:val="80"/>
          <w:divBdr>
            <w:top w:val="none" w:sz="0" w:space="0" w:color="auto"/>
            <w:left w:val="none" w:sz="0" w:space="0" w:color="auto"/>
            <w:bottom w:val="none" w:sz="0" w:space="0" w:color="auto"/>
            <w:right w:val="none" w:sz="0" w:space="0" w:color="auto"/>
          </w:divBdr>
        </w:div>
      </w:divsChild>
    </w:div>
    <w:div w:id="1693142464">
      <w:bodyDiv w:val="1"/>
      <w:marLeft w:val="0"/>
      <w:marRight w:val="0"/>
      <w:marTop w:val="0"/>
      <w:marBottom w:val="0"/>
      <w:divBdr>
        <w:top w:val="none" w:sz="0" w:space="0" w:color="auto"/>
        <w:left w:val="none" w:sz="0" w:space="0" w:color="auto"/>
        <w:bottom w:val="none" w:sz="0" w:space="0" w:color="auto"/>
        <w:right w:val="none" w:sz="0" w:space="0" w:color="auto"/>
      </w:divBdr>
      <w:divsChild>
        <w:div w:id="2098087546">
          <w:marLeft w:val="144"/>
          <w:marRight w:val="0"/>
          <w:marTop w:val="240"/>
          <w:marBottom w:val="40"/>
          <w:divBdr>
            <w:top w:val="none" w:sz="0" w:space="0" w:color="auto"/>
            <w:left w:val="none" w:sz="0" w:space="0" w:color="auto"/>
            <w:bottom w:val="none" w:sz="0" w:space="0" w:color="auto"/>
            <w:right w:val="none" w:sz="0" w:space="0" w:color="auto"/>
          </w:divBdr>
        </w:div>
      </w:divsChild>
    </w:div>
    <w:div w:id="1720320577">
      <w:bodyDiv w:val="1"/>
      <w:marLeft w:val="0"/>
      <w:marRight w:val="0"/>
      <w:marTop w:val="0"/>
      <w:marBottom w:val="0"/>
      <w:divBdr>
        <w:top w:val="none" w:sz="0" w:space="0" w:color="auto"/>
        <w:left w:val="none" w:sz="0" w:space="0" w:color="auto"/>
        <w:bottom w:val="none" w:sz="0" w:space="0" w:color="auto"/>
        <w:right w:val="none" w:sz="0" w:space="0" w:color="auto"/>
      </w:divBdr>
      <w:divsChild>
        <w:div w:id="1994486209">
          <w:marLeft w:val="144"/>
          <w:marRight w:val="0"/>
          <w:marTop w:val="240"/>
          <w:marBottom w:val="40"/>
          <w:divBdr>
            <w:top w:val="none" w:sz="0" w:space="0" w:color="auto"/>
            <w:left w:val="none" w:sz="0" w:space="0" w:color="auto"/>
            <w:bottom w:val="none" w:sz="0" w:space="0" w:color="auto"/>
            <w:right w:val="none" w:sz="0" w:space="0" w:color="auto"/>
          </w:divBdr>
        </w:div>
        <w:div w:id="1673289537">
          <w:marLeft w:val="144"/>
          <w:marRight w:val="0"/>
          <w:marTop w:val="240"/>
          <w:marBottom w:val="40"/>
          <w:divBdr>
            <w:top w:val="none" w:sz="0" w:space="0" w:color="auto"/>
            <w:left w:val="none" w:sz="0" w:space="0" w:color="auto"/>
            <w:bottom w:val="none" w:sz="0" w:space="0" w:color="auto"/>
            <w:right w:val="none" w:sz="0" w:space="0" w:color="auto"/>
          </w:divBdr>
        </w:div>
        <w:div w:id="660158243">
          <w:marLeft w:val="144"/>
          <w:marRight w:val="0"/>
          <w:marTop w:val="240"/>
          <w:marBottom w:val="40"/>
          <w:divBdr>
            <w:top w:val="none" w:sz="0" w:space="0" w:color="auto"/>
            <w:left w:val="none" w:sz="0" w:space="0" w:color="auto"/>
            <w:bottom w:val="none" w:sz="0" w:space="0" w:color="auto"/>
            <w:right w:val="none" w:sz="0" w:space="0" w:color="auto"/>
          </w:divBdr>
        </w:div>
        <w:div w:id="603264055">
          <w:marLeft w:val="144"/>
          <w:marRight w:val="0"/>
          <w:marTop w:val="240"/>
          <w:marBottom w:val="40"/>
          <w:divBdr>
            <w:top w:val="none" w:sz="0" w:space="0" w:color="auto"/>
            <w:left w:val="none" w:sz="0" w:space="0" w:color="auto"/>
            <w:bottom w:val="none" w:sz="0" w:space="0" w:color="auto"/>
            <w:right w:val="none" w:sz="0" w:space="0" w:color="auto"/>
          </w:divBdr>
        </w:div>
        <w:div w:id="932862112">
          <w:marLeft w:val="144"/>
          <w:marRight w:val="0"/>
          <w:marTop w:val="240"/>
          <w:marBottom w:val="40"/>
          <w:divBdr>
            <w:top w:val="none" w:sz="0" w:space="0" w:color="auto"/>
            <w:left w:val="none" w:sz="0" w:space="0" w:color="auto"/>
            <w:bottom w:val="none" w:sz="0" w:space="0" w:color="auto"/>
            <w:right w:val="none" w:sz="0" w:space="0" w:color="auto"/>
          </w:divBdr>
        </w:div>
        <w:div w:id="2074427055">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 Zheng</dc:creator>
  <cp:keywords/>
  <dc:description/>
  <cp:lastModifiedBy>Zhi Zheng</cp:lastModifiedBy>
  <cp:revision>4</cp:revision>
  <dcterms:created xsi:type="dcterms:W3CDTF">2017-03-12T15:30:00Z</dcterms:created>
  <dcterms:modified xsi:type="dcterms:W3CDTF">2017-03-12T18:00:00Z</dcterms:modified>
</cp:coreProperties>
</file>