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29482F" w14:textId="77777777" w:rsidR="00C5118C" w:rsidRDefault="00C5118C" w:rsidP="00C5118C">
      <w:pPr>
        <w:widowControl/>
        <w:autoSpaceDE w:val="0"/>
        <w:autoSpaceDN w:val="0"/>
        <w:adjustRightInd w:val="0"/>
        <w:jc w:val="left"/>
        <w:rPr>
          <w:rFonts w:ascii="Calibri" w:hAnsi="Calibri" w:cs="Calibri"/>
          <w:kern w:val="0"/>
          <w:sz w:val="32"/>
          <w:szCs w:val="32"/>
        </w:rPr>
      </w:pPr>
      <w:r>
        <w:rPr>
          <w:rFonts w:ascii="Calibri" w:hAnsi="Calibri" w:cs="Calibri"/>
          <w:kern w:val="0"/>
          <w:sz w:val="32"/>
          <w:szCs w:val="32"/>
        </w:rPr>
        <w:t xml:space="preserve">Title: </w:t>
      </w:r>
      <w:proofErr w:type="spellStart"/>
      <w:r>
        <w:rPr>
          <w:rFonts w:ascii="Calibri" w:hAnsi="Calibri" w:cs="Calibri"/>
          <w:kern w:val="0"/>
          <w:sz w:val="32"/>
          <w:szCs w:val="32"/>
        </w:rPr>
        <w:t>Satisfiability</w:t>
      </w:r>
      <w:proofErr w:type="spellEnd"/>
      <w:r>
        <w:rPr>
          <w:rFonts w:ascii="Calibri" w:hAnsi="Calibri" w:cs="Calibri"/>
          <w:kern w:val="0"/>
          <w:sz w:val="32"/>
          <w:szCs w:val="32"/>
        </w:rPr>
        <w:t xml:space="preserve"> Checking and Model Counting for Propositional Logic and SMT</w:t>
      </w:r>
    </w:p>
    <w:p w14:paraId="72C320D7" w14:textId="77777777" w:rsidR="00C5118C" w:rsidRDefault="00C5118C" w:rsidP="00C5118C">
      <w:pPr>
        <w:widowControl/>
        <w:autoSpaceDE w:val="0"/>
        <w:autoSpaceDN w:val="0"/>
        <w:adjustRightInd w:val="0"/>
        <w:jc w:val="left"/>
        <w:rPr>
          <w:rFonts w:ascii="Calibri" w:hAnsi="Calibri" w:cs="Calibri"/>
          <w:kern w:val="0"/>
          <w:sz w:val="32"/>
          <w:szCs w:val="32"/>
        </w:rPr>
      </w:pPr>
      <w:r>
        <w:rPr>
          <w:rFonts w:ascii="Calibri" w:hAnsi="Calibri" w:cs="Calibri"/>
          <w:kern w:val="0"/>
          <w:sz w:val="32"/>
          <w:szCs w:val="32"/>
        </w:rPr>
        <w:t> </w:t>
      </w:r>
    </w:p>
    <w:p w14:paraId="42CFDC47" w14:textId="77777777" w:rsidR="00C5118C" w:rsidRDefault="00C5118C" w:rsidP="00C5118C">
      <w:pPr>
        <w:widowControl/>
        <w:autoSpaceDE w:val="0"/>
        <w:autoSpaceDN w:val="0"/>
        <w:adjustRightInd w:val="0"/>
        <w:jc w:val="left"/>
        <w:rPr>
          <w:rFonts w:ascii="Calibri" w:hAnsi="Calibri" w:cs="Calibri"/>
          <w:kern w:val="0"/>
          <w:sz w:val="32"/>
          <w:szCs w:val="32"/>
        </w:rPr>
      </w:pPr>
      <w:r>
        <w:rPr>
          <w:rFonts w:ascii="Calibri" w:hAnsi="Calibri" w:cs="Calibri"/>
          <w:kern w:val="0"/>
          <w:sz w:val="32"/>
          <w:szCs w:val="32"/>
        </w:rPr>
        <w:t>Abstract:</w:t>
      </w:r>
    </w:p>
    <w:p w14:paraId="3B427984" w14:textId="77777777" w:rsidR="00160BD4" w:rsidRDefault="00C5118C" w:rsidP="00C5118C">
      <w:r>
        <w:rPr>
          <w:rFonts w:ascii="Calibri" w:hAnsi="Calibri" w:cs="Calibri"/>
          <w:kern w:val="0"/>
          <w:sz w:val="32"/>
          <w:szCs w:val="32"/>
        </w:rPr>
        <w:t xml:space="preserve">Propositional Logic has been recognized as one of the corner stones of reasoning in philosophy and mathematics.  The propositional </w:t>
      </w:r>
      <w:proofErr w:type="spellStart"/>
      <w:r>
        <w:rPr>
          <w:rFonts w:ascii="Calibri" w:hAnsi="Calibri" w:cs="Calibri"/>
          <w:kern w:val="0"/>
          <w:sz w:val="32"/>
          <w:szCs w:val="32"/>
        </w:rPr>
        <w:t>satisfiability</w:t>
      </w:r>
      <w:proofErr w:type="spellEnd"/>
      <w:r>
        <w:rPr>
          <w:rFonts w:ascii="Calibri" w:hAnsi="Calibri" w:cs="Calibri"/>
          <w:kern w:val="0"/>
          <w:sz w:val="32"/>
          <w:szCs w:val="32"/>
        </w:rPr>
        <w:t xml:space="preserve"> (SAT) is a classical NPC problem which has been extensively investigated.  In recent years, </w:t>
      </w:r>
      <w:proofErr w:type="spellStart"/>
      <w:r>
        <w:rPr>
          <w:rFonts w:ascii="Calibri" w:hAnsi="Calibri" w:cs="Calibri"/>
          <w:kern w:val="0"/>
          <w:sz w:val="32"/>
          <w:szCs w:val="32"/>
        </w:rPr>
        <w:t>Satisfiability</w:t>
      </w:r>
      <w:proofErr w:type="spellEnd"/>
      <w:r>
        <w:rPr>
          <w:rFonts w:ascii="Calibri" w:hAnsi="Calibri" w:cs="Calibri"/>
          <w:kern w:val="0"/>
          <w:sz w:val="32"/>
          <w:szCs w:val="32"/>
        </w:rPr>
        <w:t xml:space="preserve"> Modulo Theories (SMT) has become a hot research topic in automated reasoning.  SMT is a decision problem, i.e., deciding the </w:t>
      </w:r>
      <w:proofErr w:type="spellStart"/>
      <w:r>
        <w:rPr>
          <w:rFonts w:ascii="Calibri" w:hAnsi="Calibri" w:cs="Calibri"/>
          <w:kern w:val="0"/>
          <w:sz w:val="32"/>
          <w:szCs w:val="32"/>
        </w:rPr>
        <w:t>satisfiability</w:t>
      </w:r>
      <w:proofErr w:type="spellEnd"/>
      <w:r>
        <w:rPr>
          <w:rFonts w:ascii="Calibri" w:hAnsi="Calibri" w:cs="Calibri"/>
          <w:kern w:val="0"/>
          <w:sz w:val="32"/>
          <w:szCs w:val="32"/>
        </w:rPr>
        <w:t xml:space="preserve"> of logical formulas with respect to combinations of background theories. SMT can be regarded as an extension to SAT, and is much more expressive than SAT. Tremendous progresses have been made in the solving techniques for SAT and SMT. However, in many applications, it is desirable to count the number of models of these formulas.  In this talk, I will introduce some techniques in solving and model counting for SAT and SMT.</w:t>
      </w:r>
      <w:bookmarkStart w:id="0" w:name="_GoBack"/>
      <w:bookmarkEnd w:id="0"/>
    </w:p>
    <w:sectPr w:rsidR="00160BD4" w:rsidSect="00A74F14">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宋体">
    <w:charset w:val="86"/>
    <w:family w:val="auto"/>
    <w:pitch w:val="variable"/>
    <w:sig w:usb0="00000003" w:usb1="288F0000" w:usb2="00000016" w:usb3="00000000" w:csb0="00040001"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18C"/>
    <w:rsid w:val="005A62B7"/>
    <w:rsid w:val="00A74F14"/>
    <w:rsid w:val="00C511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1A38F01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136</Words>
  <Characters>777</Characters>
  <Application>Microsoft Macintosh Word</Application>
  <DocSecurity>0</DocSecurity>
  <Lines>6</Lines>
  <Paragraphs>1</Paragraphs>
  <ScaleCrop>false</ScaleCrop>
  <LinksUpToDate>false</LinksUpToDate>
  <CharactersWithSpaces>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用户</dc:creator>
  <cp:keywords/>
  <dc:description/>
  <cp:lastModifiedBy>Microsoft Office 用户</cp:lastModifiedBy>
  <cp:revision>1</cp:revision>
  <dcterms:created xsi:type="dcterms:W3CDTF">2017-04-05T23:58:00Z</dcterms:created>
  <dcterms:modified xsi:type="dcterms:W3CDTF">2017-04-05T23:59:00Z</dcterms:modified>
</cp:coreProperties>
</file>