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93" w:rsidRPr="00D06527" w:rsidRDefault="00D06527" w:rsidP="00C45993">
      <w:pPr>
        <w:rPr>
          <w:b/>
        </w:rPr>
      </w:pPr>
      <w:r w:rsidRPr="00D06527">
        <w:rPr>
          <w:rFonts w:hint="eastAsia"/>
          <w:b/>
        </w:rPr>
        <w:t>征集文章：“普遍的语境敏感性”国际学术会议</w:t>
      </w:r>
    </w:p>
    <w:p w:rsidR="00C45993" w:rsidRDefault="00C45993" w:rsidP="00C45993"/>
    <w:p w:rsidR="00C45993" w:rsidRDefault="00C45993" w:rsidP="00C45993">
      <w:r w:rsidRPr="0063025B">
        <w:rPr>
          <w:rFonts w:hint="eastAsia"/>
          <w:b/>
        </w:rPr>
        <w:t>Conference</w:t>
      </w:r>
      <w:r>
        <w:rPr>
          <w:rFonts w:hint="eastAsia"/>
        </w:rPr>
        <w:t xml:space="preserve">: </w:t>
      </w:r>
      <w:r w:rsidRPr="009B49EA">
        <w:rPr>
          <w:i/>
        </w:rPr>
        <w:t>Pervasive context: the problems and the solutions</w:t>
      </w:r>
    </w:p>
    <w:p w:rsidR="00C45993" w:rsidRDefault="00C45993" w:rsidP="00C45993"/>
    <w:p w:rsidR="00C45993" w:rsidRDefault="00C45993" w:rsidP="00C45993">
      <w:r w:rsidRPr="0063025B">
        <w:rPr>
          <w:b/>
        </w:rPr>
        <w:t>Dates</w:t>
      </w:r>
      <w:r>
        <w:t xml:space="preserve">: Saturday 24th - Sunday 25th October 2015 Master classes: Friday 23rd October 2015 </w:t>
      </w:r>
    </w:p>
    <w:p w:rsidR="00C45993" w:rsidRDefault="00C45993" w:rsidP="00C45993">
      <w:r w:rsidRPr="0063025B">
        <w:rPr>
          <w:b/>
        </w:rPr>
        <w:t>Location</w:t>
      </w:r>
      <w:r>
        <w:t>: Peking University, Beijing, China</w:t>
      </w:r>
    </w:p>
    <w:p w:rsidR="00C45993" w:rsidRDefault="00C45993" w:rsidP="00C45993"/>
    <w:p w:rsidR="00C45993" w:rsidRDefault="00C45993" w:rsidP="00C45993">
      <w:r>
        <w:t xml:space="preserve">Submissions are welcomed on any issues connected to the project theme of pervasive context-sensitivity in natural language. </w:t>
      </w:r>
    </w:p>
    <w:p w:rsidR="00C45993" w:rsidRDefault="00C45993" w:rsidP="00C45993">
      <w:r>
        <w:t xml:space="preserve">Conference: 'Pervasive context: the problems and the solutions', papers which discuss foundational issues or which advance understanding of extant positions may be given preference. </w:t>
      </w:r>
    </w:p>
    <w:p w:rsidR="00C45993" w:rsidRDefault="00C45993" w:rsidP="00C45993"/>
    <w:p w:rsidR="00C45993" w:rsidRDefault="00C45993" w:rsidP="00C45993">
      <w:r>
        <w:t xml:space="preserve">All papers will be evaluated for their originality, quality, potential impact or reach, and relevance to the conference. For </w:t>
      </w:r>
      <w:r w:rsidR="009B49EA">
        <w:rPr>
          <w:rFonts w:hint="eastAsia"/>
        </w:rPr>
        <w:t xml:space="preserve">the </w:t>
      </w:r>
      <w:r>
        <w:t>conference, up to four papers will be selected through open competition.</w:t>
      </w:r>
    </w:p>
    <w:p w:rsidR="00C45993" w:rsidRDefault="00C45993" w:rsidP="00C45993"/>
    <w:p w:rsidR="00C45993" w:rsidRDefault="00C45993" w:rsidP="00C45993">
      <w:r>
        <w:t xml:space="preserve">For papers selected through open competition, the project is able to contribute to the travel and accommodation costs for speakers. Contributions are expected to be in the region of 50% of total costs, but unfortunately the precise level of support can only be confirmed after 31st July 2015. </w:t>
      </w:r>
    </w:p>
    <w:p w:rsidR="00C45993" w:rsidRDefault="00C45993" w:rsidP="00C45993"/>
    <w:p w:rsidR="00C45993" w:rsidRDefault="00C45993" w:rsidP="00C45993">
      <w:r>
        <w:t xml:space="preserve">Important Dates </w:t>
      </w:r>
    </w:p>
    <w:p w:rsidR="00C45993" w:rsidRDefault="00C45993" w:rsidP="00C45993"/>
    <w:p w:rsidR="00C45993" w:rsidRDefault="00C45993" w:rsidP="00C45993">
      <w:r>
        <w:t>Deadline for submission of full papers: 1st May 2015</w:t>
      </w:r>
    </w:p>
    <w:p w:rsidR="00C45993" w:rsidRDefault="00C45993" w:rsidP="00C45993">
      <w:r>
        <w:t>Author notification: by 31st July 2015.</w:t>
      </w:r>
    </w:p>
    <w:p w:rsidR="00C45993" w:rsidRDefault="00C45993" w:rsidP="00C45993"/>
    <w:p w:rsidR="00C45993" w:rsidRDefault="00C45993" w:rsidP="00C45993">
      <w:bookmarkStart w:id="0" w:name="_GoBack"/>
      <w:bookmarkEnd w:id="0"/>
      <w:r>
        <w:t xml:space="preserve">The committee will aim to inform those accepted for Conference: 'Pervasive-Context: the problems and the solutions' prior to this date if at all possible. Authors of papers accepted for Conference will be required to send the </w:t>
      </w:r>
      <w:proofErr w:type="spellStart"/>
      <w:r>
        <w:t>organisers</w:t>
      </w:r>
      <w:proofErr w:type="spellEnd"/>
      <w:r>
        <w:t xml:space="preserve"> their passport details within one week of notification of acceptance, in order to enable visa paperwork to commence.</w:t>
      </w:r>
    </w:p>
    <w:p w:rsidR="00C45993" w:rsidRDefault="00C45993" w:rsidP="00C45993"/>
    <w:p w:rsidR="00C45993" w:rsidRDefault="00C45993" w:rsidP="00C45993">
      <w:r>
        <w:t>Submission process:</w:t>
      </w:r>
    </w:p>
    <w:p w:rsidR="00C45993" w:rsidRDefault="00C45993" w:rsidP="00C45993"/>
    <w:p w:rsidR="00C45993" w:rsidRDefault="00C45993" w:rsidP="00C45993">
      <w:r>
        <w:t xml:space="preserve">Only electronic papers (Word or </w:t>
      </w:r>
      <w:proofErr w:type="spellStart"/>
      <w:r>
        <w:t>pdfs</w:t>
      </w:r>
      <w:proofErr w:type="spellEnd"/>
      <w:r>
        <w:t xml:space="preserve">) will be accepted for review. Papers should be prepared for blind review (title page with author information should be submitted together with an </w:t>
      </w:r>
      <w:proofErr w:type="spellStart"/>
      <w:r>
        <w:t>anonymized</w:t>
      </w:r>
      <w:proofErr w:type="spellEnd"/>
      <w:r>
        <w:t xml:space="preserve"> version of the paper as separate documents) and should be suitable for presentation in 40-45 minutes. Please submit your paper as an email attachment, prior to the deadline, to: pervasive_context@reading.ac.uk.</w:t>
      </w:r>
    </w:p>
    <w:p w:rsidR="00C45993" w:rsidRDefault="00C45993" w:rsidP="00C45993"/>
    <w:p w:rsidR="00C45993" w:rsidRDefault="00C45993" w:rsidP="00C45993">
      <w:pPr>
        <w:rPr>
          <w:rFonts w:hint="eastAsia"/>
        </w:rPr>
      </w:pPr>
      <w:r>
        <w:t>Please include full contact details and affiliation on a separate first page of your submission. These details will be removed prior to the review process, which will be double-blind.</w:t>
      </w:r>
    </w:p>
    <w:p w:rsidR="0063025B" w:rsidRDefault="0063025B" w:rsidP="00C45993">
      <w:pPr>
        <w:rPr>
          <w:rFonts w:hint="eastAsia"/>
        </w:rPr>
      </w:pPr>
    </w:p>
    <w:p w:rsidR="0063025B" w:rsidRDefault="0063025B" w:rsidP="00C45993">
      <w:pPr>
        <w:rPr>
          <w:rFonts w:hint="eastAsia"/>
        </w:rPr>
      </w:pPr>
      <w:r>
        <w:rPr>
          <w:rFonts w:hint="eastAsia"/>
        </w:rPr>
        <w:t xml:space="preserve">If you have any questions about the conference or the submission process, please send your query vie email to the above address or visit </w:t>
      </w:r>
      <w:r>
        <w:t>the</w:t>
      </w:r>
      <w:r>
        <w:rPr>
          <w:rFonts w:hint="eastAsia"/>
        </w:rPr>
        <w:t xml:space="preserve"> following website: </w:t>
      </w:r>
    </w:p>
    <w:p w:rsidR="0063025B" w:rsidRDefault="0063025B" w:rsidP="00C45993">
      <w:r w:rsidRPr="0063025B">
        <w:t>https://www.reading.ac.uk/pervasive-context/pc-conferences.aspx</w:t>
      </w:r>
    </w:p>
    <w:sectPr w:rsidR="0063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65" w:rsidRDefault="00B65B65" w:rsidP="00C45993">
      <w:r>
        <w:separator/>
      </w:r>
    </w:p>
  </w:endnote>
  <w:endnote w:type="continuationSeparator" w:id="0">
    <w:p w:rsidR="00B65B65" w:rsidRDefault="00B65B65" w:rsidP="00C4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65" w:rsidRDefault="00B65B65" w:rsidP="00C45993">
      <w:r>
        <w:separator/>
      </w:r>
    </w:p>
  </w:footnote>
  <w:footnote w:type="continuationSeparator" w:id="0">
    <w:p w:rsidR="00B65B65" w:rsidRDefault="00B65B65" w:rsidP="00C4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93"/>
    <w:rsid w:val="0006112A"/>
    <w:rsid w:val="003B75FC"/>
    <w:rsid w:val="003F4736"/>
    <w:rsid w:val="00410393"/>
    <w:rsid w:val="0063025B"/>
    <w:rsid w:val="009B49EA"/>
    <w:rsid w:val="00B65B65"/>
    <w:rsid w:val="00C45993"/>
    <w:rsid w:val="00D0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9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laoye</dc:creator>
  <cp:keywords/>
  <dc:description/>
  <cp:lastModifiedBy>laoye</cp:lastModifiedBy>
  <cp:revision>4</cp:revision>
  <dcterms:created xsi:type="dcterms:W3CDTF">2014-12-01T02:26:00Z</dcterms:created>
  <dcterms:modified xsi:type="dcterms:W3CDTF">2014-12-01T02:53:00Z</dcterms:modified>
</cp:coreProperties>
</file>